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479AA" w14:textId="77777777" w:rsidR="001A7FBC" w:rsidRPr="00636F9C" w:rsidRDefault="008B31CC" w:rsidP="001A7FBC">
      <w:pPr>
        <w:pStyle w:val="Nessunaspaziatura"/>
        <w:rPr>
          <w:rFonts w:asciiTheme="minorHAnsi" w:hAnsiTheme="minorHAnsi" w:cs="Arial"/>
          <w:b/>
          <w:lang w:eastAsia="it-IT"/>
        </w:rPr>
      </w:pPr>
      <w:r w:rsidRPr="00636F9C">
        <w:rPr>
          <w:rFonts w:asciiTheme="minorHAnsi" w:hAnsiTheme="minorHAnsi" w:cs="Arial"/>
          <w:b/>
          <w:lang w:eastAsia="it-IT"/>
        </w:rPr>
        <w:t xml:space="preserve">INFORMATIVA COOKIE </w:t>
      </w:r>
    </w:p>
    <w:p w14:paraId="3A8DE9B1" w14:textId="77777777" w:rsidR="000F7FC2" w:rsidRPr="00636F9C" w:rsidRDefault="001A7FBC" w:rsidP="000F7FC2">
      <w:pPr>
        <w:pStyle w:val="Nessunaspaziatura"/>
        <w:jc w:val="both"/>
        <w:rPr>
          <w:rFonts w:asciiTheme="minorHAnsi" w:hAnsiTheme="minorHAnsi" w:cs="Arial"/>
          <w:lang w:eastAsia="it-IT"/>
        </w:rPr>
      </w:pPr>
      <w:r w:rsidRPr="00636F9C">
        <w:rPr>
          <w:rFonts w:asciiTheme="minorHAnsi" w:eastAsia="Times New Roman" w:hAnsiTheme="minorHAnsi" w:cs="Arial"/>
          <w:color w:val="292929"/>
          <w:lang w:eastAsia="it-IT"/>
        </w:rPr>
        <w:t xml:space="preserve">Ad integrazione dell’informativa privacy policy relativa al sito di </w:t>
      </w:r>
      <w:r w:rsidR="000F7FC2" w:rsidRPr="00636F9C">
        <w:rPr>
          <w:rFonts w:asciiTheme="minorHAnsi" w:hAnsiTheme="minorHAnsi" w:cs="Arial"/>
        </w:rPr>
        <w:t>AZIENDA SPECIALE SERVIZO INFANZIA E FAMIGLIA G.B. CHIMELLI</w:t>
      </w:r>
      <w:r w:rsidR="000F7FC2" w:rsidRPr="00636F9C">
        <w:rPr>
          <w:rFonts w:asciiTheme="minorHAnsi" w:hAnsiTheme="minorHAnsi" w:cs="Arial"/>
          <w:lang w:eastAsia="it-IT"/>
        </w:rPr>
        <w:t xml:space="preserve"> </w:t>
      </w:r>
      <w:r w:rsidRPr="00636F9C">
        <w:rPr>
          <w:rFonts w:asciiTheme="minorHAnsi" w:eastAsia="Times New Roman" w:hAnsiTheme="minorHAnsi" w:cs="Arial"/>
          <w:color w:val="292929"/>
          <w:lang w:eastAsia="it-IT"/>
        </w:rPr>
        <w:t>in qualità di titolare del trattamento informa, ai sensi dell’art. 13 del Reg Ue 2016/679 e del Provvedimento del Garante per la protezione dei dati personali n. 229/2014 in merito alle tipologie di cookie utilizzate dal sito web</w:t>
      </w:r>
      <w:r w:rsidR="007E003C" w:rsidRPr="00636F9C">
        <w:rPr>
          <w:rFonts w:asciiTheme="minorHAnsi" w:eastAsia="Times New Roman" w:hAnsiTheme="minorHAnsi" w:cs="Arial"/>
          <w:color w:val="292929"/>
          <w:lang w:eastAsia="it-IT"/>
        </w:rPr>
        <w:t xml:space="preserve"> </w:t>
      </w:r>
      <w:hyperlink r:id="rId8" w:history="1">
        <w:r w:rsidR="000F7FC2" w:rsidRPr="00636F9C">
          <w:rPr>
            <w:rStyle w:val="Collegamentoipertestuale"/>
            <w:rFonts w:asciiTheme="minorHAnsi" w:hAnsiTheme="minorHAnsi" w:cs="Arial"/>
            <w:sz w:val="22"/>
            <w:lang w:eastAsia="it-IT"/>
          </w:rPr>
          <w:t>https://www.asifchimelli.eu/</w:t>
        </w:r>
      </w:hyperlink>
    </w:p>
    <w:p w14:paraId="21471816" w14:textId="714B055D" w:rsidR="007E003C" w:rsidRPr="00636F9C" w:rsidRDefault="007E003C" w:rsidP="007E003C">
      <w:pPr>
        <w:pStyle w:val="Nessunaspaziatura"/>
        <w:jc w:val="both"/>
        <w:rPr>
          <w:rFonts w:asciiTheme="minorHAnsi" w:hAnsiTheme="minorHAnsi" w:cs="Arial"/>
        </w:rPr>
      </w:pPr>
    </w:p>
    <w:p w14:paraId="24BC9497" w14:textId="77777777" w:rsidR="00646C92" w:rsidRPr="00636F9C" w:rsidRDefault="00646C92" w:rsidP="00646C92">
      <w:pPr>
        <w:pStyle w:val="Nessunaspaziatura"/>
        <w:jc w:val="both"/>
        <w:rPr>
          <w:rFonts w:asciiTheme="minorHAnsi" w:hAnsiTheme="minorHAnsi" w:cstheme="minorHAnsi"/>
          <w:b/>
          <w:bCs/>
        </w:rPr>
      </w:pPr>
      <w:r w:rsidRPr="00636F9C">
        <w:rPr>
          <w:rFonts w:asciiTheme="minorHAnsi" w:hAnsiTheme="minorHAnsi" w:cstheme="minorHAnsi"/>
          <w:b/>
          <w:bCs/>
        </w:rPr>
        <w:t>TITOLARE DEL TRATTAMENTO E RESPONSABILE PROTEZIONE DEI DATI</w:t>
      </w:r>
    </w:p>
    <w:p w14:paraId="719D3434" w14:textId="77777777" w:rsidR="00646C92" w:rsidRPr="00636F9C" w:rsidRDefault="00646C92" w:rsidP="00646C92">
      <w:pPr>
        <w:pStyle w:val="Nessunaspaziatura"/>
        <w:jc w:val="both"/>
        <w:rPr>
          <w:rFonts w:asciiTheme="minorHAnsi" w:hAnsiTheme="minorHAnsi" w:cstheme="minorHAnsi"/>
        </w:rPr>
      </w:pPr>
      <w:r w:rsidRPr="00636F9C">
        <w:rPr>
          <w:rFonts w:asciiTheme="minorHAnsi" w:hAnsiTheme="minorHAnsi" w:cstheme="minorHAnsi"/>
        </w:rPr>
        <w:t xml:space="preserve">Titolare del trattamento è ASIF CHIMELLI, </w:t>
      </w:r>
      <w:r>
        <w:rPr>
          <w:rFonts w:asciiTheme="minorHAnsi" w:hAnsiTheme="minorHAnsi" w:cstheme="minorHAnsi"/>
        </w:rPr>
        <w:t xml:space="preserve">nella persona del legale rappresentante </w:t>
      </w:r>
      <w:r w:rsidRPr="0009120A">
        <w:rPr>
          <w:rFonts w:asciiTheme="minorHAnsi" w:hAnsiTheme="minorHAnsi" w:cstheme="minorHAnsi"/>
          <w:i/>
          <w:iCs/>
        </w:rPr>
        <w:t>pro tempore</w:t>
      </w:r>
      <w:r>
        <w:rPr>
          <w:rFonts w:asciiTheme="minorHAnsi" w:hAnsiTheme="minorHAnsi" w:cstheme="minorHAnsi"/>
        </w:rPr>
        <w:t xml:space="preserve">, </w:t>
      </w:r>
      <w:r w:rsidRPr="00636F9C">
        <w:rPr>
          <w:rFonts w:asciiTheme="minorHAnsi" w:hAnsiTheme="minorHAnsi" w:cstheme="minorHAnsi"/>
        </w:rPr>
        <w:t xml:space="preserve">con sede in Piazza Garbari, 5 - 38057 Pergine Valsugana (TN), E-mail: info@asifchimelli.it, PEC: </w:t>
      </w:r>
      <w:hyperlink r:id="rId9" w:history="1">
        <w:r w:rsidRPr="00636F9C">
          <w:rPr>
            <w:rFonts w:asciiTheme="minorHAnsi" w:hAnsiTheme="minorHAnsi" w:cstheme="minorHAnsi"/>
          </w:rPr>
          <w:t>asifchimelli@pec.it</w:t>
        </w:r>
      </w:hyperlink>
      <w:r w:rsidRPr="00636F9C">
        <w:rPr>
          <w:rFonts w:asciiTheme="minorHAnsi" w:hAnsiTheme="minorHAnsi" w:cstheme="minorHAnsi"/>
        </w:rPr>
        <w:t>, telefono +39 0461/532422.</w:t>
      </w:r>
    </w:p>
    <w:p w14:paraId="36E89671" w14:textId="77777777" w:rsidR="00646C92" w:rsidRPr="00636F9C" w:rsidRDefault="00646C92" w:rsidP="00646C92">
      <w:pPr>
        <w:pStyle w:val="Nessunaspaziatura"/>
        <w:jc w:val="both"/>
        <w:rPr>
          <w:rFonts w:asciiTheme="minorHAnsi" w:hAnsiTheme="minorHAnsi" w:cs="Arial"/>
          <w:b/>
          <w:lang w:eastAsia="it-IT"/>
        </w:rPr>
      </w:pPr>
    </w:p>
    <w:p w14:paraId="13E04817" w14:textId="76730430" w:rsidR="00646C92" w:rsidRPr="00636F9C" w:rsidRDefault="00646C92" w:rsidP="00646C92">
      <w:pPr>
        <w:jc w:val="both"/>
        <w:rPr>
          <w:rFonts w:asciiTheme="minorHAnsi" w:eastAsia="Calibri" w:hAnsiTheme="minorHAnsi" w:cs="Arial"/>
          <w:sz w:val="22"/>
          <w:szCs w:val="22"/>
          <w:lang w:eastAsia="en-US"/>
        </w:rPr>
      </w:pPr>
      <w:r w:rsidRPr="00636F9C">
        <w:rPr>
          <w:rFonts w:asciiTheme="minorHAnsi" w:eastAsia="Calibri" w:hAnsiTheme="minorHAnsi" w:cs="Arial"/>
          <w:sz w:val="22"/>
          <w:szCs w:val="22"/>
          <w:lang w:eastAsia="en-US"/>
        </w:rPr>
        <w:t xml:space="preserve">Il Responsabile della protezione dati designato è Studio Gadler s.r.l., sito in Via Graberi 12/A, </w:t>
      </w:r>
      <w:r w:rsidR="003E3964">
        <w:rPr>
          <w:rFonts w:asciiTheme="minorHAnsi" w:eastAsia="Calibri" w:hAnsiTheme="minorHAnsi" w:cs="Arial"/>
          <w:sz w:val="22"/>
          <w:szCs w:val="22"/>
          <w:lang w:eastAsia="en-US"/>
        </w:rPr>
        <w:t xml:space="preserve">38057 Pergine Valsugana (TN), </w:t>
      </w:r>
      <w:r w:rsidRPr="00636F9C">
        <w:rPr>
          <w:rFonts w:asciiTheme="minorHAnsi" w:eastAsia="Calibri" w:hAnsiTheme="minorHAnsi" w:cs="Arial"/>
          <w:sz w:val="22"/>
          <w:szCs w:val="22"/>
          <w:lang w:eastAsia="en-US"/>
        </w:rPr>
        <w:t xml:space="preserve">referente dott.ssa Gioia Cantisani, che sarà contattabile al numero </w:t>
      </w:r>
      <w:r>
        <w:rPr>
          <w:rFonts w:asciiTheme="minorHAnsi" w:eastAsia="Calibri" w:hAnsiTheme="minorHAnsi" w:cs="Arial"/>
          <w:sz w:val="22"/>
          <w:szCs w:val="22"/>
          <w:lang w:eastAsia="en-US"/>
        </w:rPr>
        <w:t xml:space="preserve">+39 </w:t>
      </w:r>
      <w:r w:rsidRPr="00636F9C">
        <w:rPr>
          <w:rFonts w:asciiTheme="minorHAnsi" w:eastAsia="Calibri" w:hAnsiTheme="minorHAnsi" w:cs="Arial"/>
          <w:sz w:val="22"/>
          <w:szCs w:val="22"/>
          <w:lang w:eastAsia="en-US"/>
        </w:rPr>
        <w:t>0461</w:t>
      </w:r>
      <w:r w:rsidR="003E3964">
        <w:rPr>
          <w:rFonts w:asciiTheme="minorHAnsi" w:eastAsia="Calibri" w:hAnsiTheme="minorHAnsi" w:cs="Arial"/>
          <w:sz w:val="22"/>
          <w:szCs w:val="22"/>
          <w:lang w:eastAsia="en-US"/>
        </w:rPr>
        <w:t>/</w:t>
      </w:r>
      <w:r w:rsidRPr="00636F9C">
        <w:rPr>
          <w:rFonts w:asciiTheme="minorHAnsi" w:eastAsia="Calibri" w:hAnsiTheme="minorHAnsi" w:cs="Arial"/>
          <w:sz w:val="22"/>
          <w:szCs w:val="22"/>
          <w:lang w:eastAsia="en-US"/>
        </w:rPr>
        <w:t xml:space="preserve">512522 e/o agli indirizzi </w:t>
      </w:r>
      <w:r w:rsidR="003E3964">
        <w:rPr>
          <w:rFonts w:asciiTheme="minorHAnsi" w:eastAsia="Calibri" w:hAnsiTheme="minorHAnsi" w:cs="Arial"/>
          <w:sz w:val="22"/>
          <w:szCs w:val="22"/>
          <w:lang w:eastAsia="en-US"/>
        </w:rPr>
        <w:t>E</w:t>
      </w:r>
      <w:r w:rsidRPr="00636F9C">
        <w:rPr>
          <w:rFonts w:asciiTheme="minorHAnsi" w:eastAsia="Calibri" w:hAnsiTheme="minorHAnsi" w:cs="Arial"/>
          <w:sz w:val="22"/>
          <w:szCs w:val="22"/>
          <w:lang w:eastAsia="en-US"/>
        </w:rPr>
        <w:t>-mail</w:t>
      </w:r>
      <w:r w:rsidR="003E3964">
        <w:rPr>
          <w:rFonts w:asciiTheme="minorHAnsi" w:eastAsia="Calibri" w:hAnsiTheme="minorHAnsi" w:cs="Arial"/>
          <w:sz w:val="22"/>
          <w:szCs w:val="22"/>
          <w:lang w:eastAsia="en-US"/>
        </w:rPr>
        <w:t>:</w:t>
      </w:r>
      <w:r w:rsidRPr="00636F9C">
        <w:rPr>
          <w:rFonts w:asciiTheme="minorHAnsi" w:eastAsia="Calibri" w:hAnsiTheme="minorHAnsi" w:cs="Arial"/>
          <w:sz w:val="22"/>
          <w:szCs w:val="22"/>
          <w:lang w:eastAsia="en-US"/>
        </w:rPr>
        <w:t xml:space="preserve"> </w:t>
      </w:r>
      <w:hyperlink r:id="rId10" w:history="1">
        <w:r w:rsidRPr="00636F9C">
          <w:rPr>
            <w:rFonts w:asciiTheme="minorHAnsi" w:eastAsia="Calibri" w:hAnsiTheme="minorHAnsi" w:cs="Arial"/>
            <w:sz w:val="22"/>
            <w:szCs w:val="22"/>
            <w:lang w:eastAsia="en-US"/>
          </w:rPr>
          <w:t>dpo@studiogadler.it</w:t>
        </w:r>
      </w:hyperlink>
      <w:r w:rsidRPr="00636F9C">
        <w:rPr>
          <w:rFonts w:asciiTheme="minorHAnsi" w:eastAsia="Calibri" w:hAnsiTheme="minorHAnsi" w:cs="Arial"/>
          <w:sz w:val="22"/>
          <w:szCs w:val="22"/>
          <w:lang w:eastAsia="en-US"/>
        </w:rPr>
        <w:t xml:space="preserve">, PEC: </w:t>
      </w:r>
      <w:hyperlink r:id="rId11" w:history="1">
        <w:r w:rsidRPr="00636F9C">
          <w:rPr>
            <w:rFonts w:asciiTheme="minorHAnsi" w:eastAsia="Calibri" w:hAnsiTheme="minorHAnsi" w:cs="Arial"/>
            <w:sz w:val="22"/>
            <w:szCs w:val="22"/>
            <w:lang w:eastAsia="en-US"/>
          </w:rPr>
          <w:t>pec.gadler@pec.gadler.it</w:t>
        </w:r>
      </w:hyperlink>
      <w:r w:rsidRPr="00636F9C">
        <w:rPr>
          <w:rFonts w:asciiTheme="minorHAnsi" w:eastAsia="Calibri" w:hAnsiTheme="minorHAnsi" w:cs="Arial"/>
          <w:sz w:val="22"/>
          <w:szCs w:val="22"/>
          <w:lang w:eastAsia="en-US"/>
        </w:rPr>
        <w:t>.</w:t>
      </w:r>
    </w:p>
    <w:p w14:paraId="1E3A686F" w14:textId="77777777" w:rsidR="00646C92" w:rsidRPr="00636F9C" w:rsidRDefault="00646C92" w:rsidP="00646C92">
      <w:pPr>
        <w:spacing w:line="200" w:lineRule="atLeast"/>
        <w:jc w:val="both"/>
        <w:rPr>
          <w:rStyle w:val="Collegamentoipertestuale"/>
          <w:rFonts w:asciiTheme="minorHAnsi" w:eastAsia="Calibri" w:hAnsiTheme="minorHAnsi" w:cs="Arial"/>
          <w:b/>
          <w:bCs/>
          <w:sz w:val="22"/>
          <w:szCs w:val="22"/>
        </w:rPr>
      </w:pPr>
    </w:p>
    <w:p w14:paraId="47FCCD90" w14:textId="77777777" w:rsidR="00636F9C" w:rsidRPr="00636F9C" w:rsidRDefault="00636F9C" w:rsidP="00636F9C">
      <w:pPr>
        <w:pStyle w:val="Nessunaspaziatura"/>
        <w:rPr>
          <w:rFonts w:asciiTheme="minorHAnsi" w:hAnsiTheme="minorHAnsi" w:cstheme="minorHAnsi"/>
          <w:b/>
          <w:bCs/>
          <w:color w:val="000000"/>
          <w:spacing w:val="-8"/>
        </w:rPr>
      </w:pPr>
      <w:r w:rsidRPr="00636F9C">
        <w:rPr>
          <w:rFonts w:asciiTheme="minorHAnsi" w:hAnsiTheme="minorHAnsi" w:cstheme="minorHAnsi"/>
          <w:b/>
          <w:bCs/>
          <w:color w:val="000000"/>
          <w:spacing w:val="-8"/>
        </w:rPr>
        <w:t>DEFIIZIONI TIPOLOGIE DI COOKIE</w:t>
      </w:r>
    </w:p>
    <w:p w14:paraId="4866F1F1" w14:textId="77777777" w:rsidR="00636F9C" w:rsidRPr="00636F9C" w:rsidRDefault="00636F9C" w:rsidP="00636F9C">
      <w:pPr>
        <w:pStyle w:val="Nessunaspaziatura"/>
        <w:rPr>
          <w:rFonts w:asciiTheme="minorHAnsi" w:hAnsiTheme="minorHAnsi" w:cstheme="minorHAnsi"/>
          <w:b/>
          <w:bCs/>
          <w:color w:val="000000"/>
        </w:rPr>
      </w:pPr>
      <w:r w:rsidRPr="00636F9C">
        <w:rPr>
          <w:rFonts w:asciiTheme="minorHAnsi" w:hAnsiTheme="minorHAnsi" w:cstheme="minorHAnsi"/>
          <w:b/>
          <w:bCs/>
          <w:color w:val="000000"/>
        </w:rPr>
        <w:t>Cookie tecnici</w:t>
      </w:r>
    </w:p>
    <w:p w14:paraId="305C8238" w14:textId="77777777" w:rsidR="00636F9C" w:rsidRPr="00636F9C" w:rsidRDefault="00636F9C" w:rsidP="00636F9C">
      <w:pPr>
        <w:pStyle w:val="Nessunaspaziatura"/>
        <w:rPr>
          <w:rFonts w:asciiTheme="minorHAnsi" w:hAnsiTheme="minorHAnsi" w:cstheme="minorHAnsi"/>
          <w:color w:val="302F2F"/>
        </w:rPr>
      </w:pPr>
      <w:r w:rsidRPr="00636F9C">
        <w:rPr>
          <w:rFonts w:asciiTheme="minorHAnsi" w:hAnsiTheme="minorHAnsi" w:cstheme="minorHAnsi"/>
          <w:color w:val="302F2F"/>
        </w:rPr>
        <w:t>Questa tipologia di cookie permette il corretto funzionamento di alcune sezioni del Sito. Sono di due categorie: persistenti e di sessione:</w:t>
      </w:r>
    </w:p>
    <w:p w14:paraId="67FC65C0" w14:textId="77777777" w:rsidR="00636F9C" w:rsidRPr="00636F9C" w:rsidRDefault="00636F9C" w:rsidP="00636F9C">
      <w:pPr>
        <w:pStyle w:val="Nessunaspaziatura"/>
        <w:rPr>
          <w:rFonts w:asciiTheme="minorHAnsi" w:hAnsiTheme="minorHAnsi" w:cstheme="minorHAnsi"/>
          <w:color w:val="302F2F"/>
        </w:rPr>
      </w:pPr>
      <w:r w:rsidRPr="00636F9C">
        <w:rPr>
          <w:rFonts w:asciiTheme="minorHAnsi" w:hAnsiTheme="minorHAnsi" w:cstheme="minorHAnsi"/>
          <w:color w:val="302F2F"/>
        </w:rPr>
        <w:t>persistenti: una volta chiuso il browser non vengono distrutti ma rimangono fino ad una data di scadenza preimpostata</w:t>
      </w:r>
    </w:p>
    <w:p w14:paraId="58D8548F" w14:textId="77777777" w:rsidR="00636F9C" w:rsidRPr="00636F9C" w:rsidRDefault="00636F9C" w:rsidP="00636F9C">
      <w:pPr>
        <w:pStyle w:val="Nessunaspaziatura"/>
        <w:rPr>
          <w:rFonts w:asciiTheme="minorHAnsi" w:hAnsiTheme="minorHAnsi" w:cstheme="minorHAnsi"/>
          <w:color w:val="302F2F"/>
        </w:rPr>
      </w:pPr>
      <w:r w:rsidRPr="00636F9C">
        <w:rPr>
          <w:rFonts w:asciiTheme="minorHAnsi" w:hAnsiTheme="minorHAnsi" w:cstheme="minorHAnsi"/>
          <w:color w:val="302F2F"/>
        </w:rPr>
        <w:t>di sessione: vengono distrutti ogni volta che il browser viene chiuso</w:t>
      </w:r>
    </w:p>
    <w:p w14:paraId="7E30DBAB" w14:textId="77777777" w:rsidR="00636F9C" w:rsidRPr="00636F9C" w:rsidRDefault="00636F9C" w:rsidP="00636F9C">
      <w:pPr>
        <w:pStyle w:val="Nessunaspaziatura"/>
        <w:rPr>
          <w:rFonts w:asciiTheme="minorHAnsi" w:hAnsiTheme="minorHAnsi" w:cstheme="minorHAnsi"/>
          <w:color w:val="302F2F"/>
        </w:rPr>
      </w:pPr>
      <w:r w:rsidRPr="00636F9C">
        <w:rPr>
          <w:rFonts w:asciiTheme="minorHAnsi" w:hAnsiTheme="minorHAnsi" w:cstheme="minorHAnsi"/>
          <w:color w:val="302F2F"/>
        </w:rPr>
        <w:t>Questi cookie, inviati sempre dal nostro dominio, sono necessari a visualizzare correttamente il sito e in relazione ai servizi tecnici offerti, verranno quindi sempre utilizzati e inviati, a meno che l’utenza non modifichi le impostazioni nel proprio browser (inficiando così la visualizzazione delle pagine del sito).</w:t>
      </w:r>
    </w:p>
    <w:p w14:paraId="7C81B68C" w14:textId="77777777" w:rsidR="00636F9C" w:rsidRPr="00636F9C" w:rsidRDefault="00636F9C" w:rsidP="00636F9C">
      <w:pPr>
        <w:pStyle w:val="Nessunaspaziatura"/>
        <w:rPr>
          <w:rFonts w:asciiTheme="minorHAnsi" w:hAnsiTheme="minorHAnsi" w:cstheme="minorHAnsi"/>
          <w:b/>
          <w:bCs/>
          <w:color w:val="000000"/>
        </w:rPr>
      </w:pPr>
    </w:p>
    <w:p w14:paraId="33683AA4" w14:textId="673BCF04" w:rsidR="00636F9C" w:rsidRPr="00636F9C" w:rsidRDefault="00636F9C" w:rsidP="00636F9C">
      <w:pPr>
        <w:pStyle w:val="Nessunaspaziatura"/>
        <w:rPr>
          <w:rFonts w:asciiTheme="minorHAnsi" w:hAnsiTheme="minorHAnsi" w:cstheme="minorHAnsi"/>
          <w:b/>
          <w:bCs/>
          <w:color w:val="000000"/>
        </w:rPr>
      </w:pPr>
      <w:r w:rsidRPr="00636F9C">
        <w:rPr>
          <w:rFonts w:asciiTheme="minorHAnsi" w:hAnsiTheme="minorHAnsi" w:cstheme="minorHAnsi"/>
          <w:b/>
          <w:bCs/>
          <w:color w:val="000000"/>
        </w:rPr>
        <w:t>Cookie analitici</w:t>
      </w:r>
    </w:p>
    <w:p w14:paraId="409E6172" w14:textId="77777777" w:rsidR="00636F9C" w:rsidRPr="00636F9C" w:rsidRDefault="00636F9C" w:rsidP="00636F9C">
      <w:pPr>
        <w:pStyle w:val="Nessunaspaziatura"/>
        <w:rPr>
          <w:rFonts w:asciiTheme="minorHAnsi" w:hAnsiTheme="minorHAnsi" w:cstheme="minorHAnsi"/>
          <w:color w:val="302F2F"/>
        </w:rPr>
      </w:pPr>
      <w:r w:rsidRPr="00636F9C">
        <w:rPr>
          <w:rFonts w:asciiTheme="minorHAnsi" w:hAnsiTheme="minorHAnsi" w:cstheme="minorHAnsi"/>
          <w:color w:val="302F2F"/>
        </w:rPr>
        <w:t>I cookie in questa categoria vengono utilizzati per collezionare informazioni sull’uso del sito. Le informazioni relative ad analisi statistiche anonime saranno utilizzate al fine di migliorare la funzionalità del Sito e per rendere i contenuti più interessanti e attinenti ai desideri dell’utenza. Questa tipologia di cookie raccoglie dati in forma anonima sull’attività dell’utenza e su come è arrivata sul Sito. I cookie analitici sono inviati dal Sito Stesso o da domini di terze parti.</w:t>
      </w:r>
    </w:p>
    <w:p w14:paraId="520A3F1C" w14:textId="77777777" w:rsidR="00636F9C" w:rsidRPr="00636F9C" w:rsidRDefault="00636F9C" w:rsidP="00636F9C">
      <w:pPr>
        <w:pStyle w:val="Nessunaspaziatura"/>
        <w:rPr>
          <w:rFonts w:asciiTheme="minorHAnsi" w:hAnsiTheme="minorHAnsi" w:cstheme="minorHAnsi"/>
          <w:b/>
          <w:bCs/>
          <w:color w:val="000000"/>
          <w:highlight w:val="yellow"/>
        </w:rPr>
      </w:pPr>
    </w:p>
    <w:p w14:paraId="170D3147" w14:textId="174520DB" w:rsidR="00636F9C" w:rsidRPr="00636F9C" w:rsidRDefault="00636F9C" w:rsidP="00636F9C">
      <w:pPr>
        <w:pStyle w:val="Nessunaspaziatura"/>
        <w:rPr>
          <w:rFonts w:asciiTheme="minorHAnsi" w:hAnsiTheme="minorHAnsi" w:cstheme="minorHAnsi"/>
          <w:b/>
          <w:bCs/>
          <w:color w:val="000000"/>
          <w:highlight w:val="yellow"/>
        </w:rPr>
      </w:pPr>
      <w:r w:rsidRPr="00636F9C">
        <w:rPr>
          <w:rFonts w:asciiTheme="minorHAnsi" w:hAnsiTheme="minorHAnsi" w:cstheme="minorHAnsi"/>
          <w:b/>
          <w:bCs/>
          <w:color w:val="000000"/>
          <w:highlight w:val="yellow"/>
        </w:rPr>
        <w:t>Cookie di analisi di servizi di terze parti</w:t>
      </w:r>
    </w:p>
    <w:p w14:paraId="7028229E" w14:textId="77777777" w:rsidR="00636F9C" w:rsidRPr="00636F9C" w:rsidRDefault="00636F9C" w:rsidP="00636F9C">
      <w:pPr>
        <w:pStyle w:val="Nessunaspaziatura"/>
        <w:rPr>
          <w:rFonts w:asciiTheme="minorHAnsi" w:hAnsiTheme="minorHAnsi" w:cstheme="minorHAnsi"/>
          <w:color w:val="302F2F"/>
          <w:highlight w:val="yellow"/>
        </w:rPr>
      </w:pPr>
      <w:r w:rsidRPr="00636F9C">
        <w:rPr>
          <w:rFonts w:asciiTheme="minorHAnsi" w:hAnsiTheme="minorHAnsi" w:cstheme="minorHAnsi"/>
          <w:color w:val="302F2F"/>
          <w:highlight w:val="yellow"/>
        </w:rPr>
        <w:t>Questi cookie sono utilizzati al fine di raccogliere informazioni sull’uso del Sito da parte degli utenti in forma anonima quali: pagine visitate, tempo di permanenza, origini del traffico di provenienza, provenienza geografica, età, genere e interessi ai fini di campagne di marketing. Questi cookie sono inviati da domini di terze parti esterni al Sito.</w:t>
      </w:r>
    </w:p>
    <w:p w14:paraId="4EC4FF95" w14:textId="77777777" w:rsidR="00636F9C" w:rsidRPr="00636F9C" w:rsidRDefault="00636F9C" w:rsidP="00636F9C">
      <w:pPr>
        <w:pStyle w:val="Nessunaspaziatura"/>
        <w:rPr>
          <w:rFonts w:asciiTheme="minorHAnsi" w:hAnsiTheme="minorHAnsi" w:cstheme="minorHAnsi"/>
          <w:color w:val="000000"/>
          <w:highlight w:val="yellow"/>
        </w:rPr>
      </w:pPr>
    </w:p>
    <w:p w14:paraId="768DDE74" w14:textId="77777777" w:rsidR="00636F9C" w:rsidRPr="00636F9C" w:rsidRDefault="00636F9C" w:rsidP="00636F9C">
      <w:pPr>
        <w:pStyle w:val="Nessunaspaziatura"/>
        <w:rPr>
          <w:rFonts w:asciiTheme="minorHAnsi" w:hAnsiTheme="minorHAnsi" w:cstheme="minorHAnsi"/>
          <w:b/>
          <w:bCs/>
          <w:color w:val="000000"/>
          <w:highlight w:val="yellow"/>
        </w:rPr>
      </w:pPr>
      <w:r w:rsidRPr="00636F9C">
        <w:rPr>
          <w:rFonts w:asciiTheme="minorHAnsi" w:hAnsiTheme="minorHAnsi" w:cstheme="minorHAnsi"/>
          <w:b/>
          <w:bCs/>
          <w:color w:val="000000"/>
          <w:highlight w:val="yellow"/>
        </w:rPr>
        <w:t>Cookie per integrare prodotti e funzioni di software di terze parti</w:t>
      </w:r>
    </w:p>
    <w:p w14:paraId="3B9BF47D" w14:textId="77777777" w:rsidR="00636F9C" w:rsidRPr="00636F9C" w:rsidRDefault="00636F9C" w:rsidP="00636F9C">
      <w:pPr>
        <w:pStyle w:val="Nessunaspaziatura"/>
        <w:rPr>
          <w:rFonts w:asciiTheme="minorHAnsi" w:hAnsiTheme="minorHAnsi" w:cstheme="minorHAnsi"/>
          <w:color w:val="302F2F"/>
          <w:highlight w:val="yellow"/>
        </w:rPr>
      </w:pPr>
      <w:r w:rsidRPr="00636F9C">
        <w:rPr>
          <w:rFonts w:asciiTheme="minorHAnsi" w:hAnsiTheme="minorHAnsi" w:cstheme="minorHAnsi"/>
          <w:color w:val="302F2F"/>
          <w:highlight w:val="yellow"/>
        </w:rPr>
        <w:t>Questa tipologia di cookie integra funzionalità sviluppate da terzi all’interno delle pagine del Sito come le icone e le preferenze espresse nei social network al fine di condivisione dei contenuti del sito o per l’uso di servizi software di terze parti (come i software per generare le mappe e ulteriori software che offrono servizi aggiuntivi). Questi cookie sono inviati da domini di terze parti e da siti partner che offrono le loro funzionalità tra le pagine del Sito.</w:t>
      </w:r>
    </w:p>
    <w:p w14:paraId="739237E3" w14:textId="77777777" w:rsidR="00636F9C" w:rsidRPr="00636F9C" w:rsidRDefault="00636F9C" w:rsidP="00636F9C">
      <w:pPr>
        <w:pStyle w:val="Nessunaspaziatura"/>
        <w:rPr>
          <w:rFonts w:asciiTheme="minorHAnsi" w:hAnsiTheme="minorHAnsi" w:cstheme="minorHAnsi"/>
          <w:b/>
          <w:bCs/>
          <w:color w:val="000000"/>
          <w:highlight w:val="yellow"/>
        </w:rPr>
      </w:pPr>
    </w:p>
    <w:p w14:paraId="68FF2C0F" w14:textId="6E23EEEF" w:rsidR="00636F9C" w:rsidRPr="00636F9C" w:rsidRDefault="00636F9C" w:rsidP="00636F9C">
      <w:pPr>
        <w:pStyle w:val="Nessunaspaziatura"/>
        <w:rPr>
          <w:rFonts w:asciiTheme="minorHAnsi" w:hAnsiTheme="minorHAnsi" w:cstheme="minorHAnsi"/>
          <w:b/>
          <w:bCs/>
          <w:color w:val="000000"/>
          <w:highlight w:val="yellow"/>
        </w:rPr>
      </w:pPr>
      <w:r w:rsidRPr="00636F9C">
        <w:rPr>
          <w:rFonts w:asciiTheme="minorHAnsi" w:hAnsiTheme="minorHAnsi" w:cstheme="minorHAnsi"/>
          <w:b/>
          <w:bCs/>
          <w:color w:val="000000"/>
          <w:highlight w:val="yellow"/>
        </w:rPr>
        <w:t>Cookie di profilazione</w:t>
      </w:r>
    </w:p>
    <w:p w14:paraId="204A34AF" w14:textId="77777777" w:rsidR="00636F9C" w:rsidRPr="00636F9C" w:rsidRDefault="00636F9C" w:rsidP="00636F9C">
      <w:pPr>
        <w:pStyle w:val="Nessunaspaziatura"/>
        <w:rPr>
          <w:rFonts w:asciiTheme="minorHAnsi" w:hAnsiTheme="minorHAnsi" w:cstheme="minorHAnsi"/>
          <w:color w:val="302F2F"/>
          <w:highlight w:val="yellow"/>
        </w:rPr>
      </w:pPr>
      <w:r w:rsidRPr="00636F9C">
        <w:rPr>
          <w:rFonts w:asciiTheme="minorHAnsi" w:hAnsiTheme="minorHAnsi" w:cstheme="minorHAnsi"/>
          <w:color w:val="302F2F"/>
          <w:highlight w:val="yellow"/>
        </w:rPr>
        <w:t>Sono quei cookie necessari a creare profili utenti al fine di inviare messaggi pubblicitari in linea con le preferenze manifestate dall’utente all’interno delle pagine del Sito.</w:t>
      </w:r>
    </w:p>
    <w:p w14:paraId="332C362A" w14:textId="0F1902D5" w:rsidR="00636F9C" w:rsidRPr="00636F9C" w:rsidRDefault="00636F9C" w:rsidP="00636F9C">
      <w:pPr>
        <w:pStyle w:val="Nessunaspaziatura"/>
        <w:rPr>
          <w:rFonts w:asciiTheme="minorHAnsi" w:hAnsiTheme="minorHAnsi" w:cstheme="minorHAnsi"/>
          <w:b/>
          <w:bCs/>
          <w:color w:val="000000"/>
          <w:highlight w:val="yellow"/>
        </w:rPr>
      </w:pPr>
      <w:r w:rsidRPr="00636F9C">
        <w:rPr>
          <w:rFonts w:asciiTheme="minorHAnsi" w:hAnsiTheme="minorHAnsi" w:cstheme="minorHAnsi"/>
          <w:b/>
          <w:bCs/>
          <w:color w:val="000000"/>
          <w:highlight w:val="yellow"/>
        </w:rPr>
        <w:t>Siti Web e servizi di terze parti</w:t>
      </w:r>
    </w:p>
    <w:p w14:paraId="4226BB01" w14:textId="77777777" w:rsidR="00636F9C" w:rsidRPr="00636F9C" w:rsidRDefault="00636F9C" w:rsidP="00636F9C">
      <w:pPr>
        <w:pStyle w:val="Nessunaspaziatura"/>
        <w:rPr>
          <w:rFonts w:asciiTheme="minorHAnsi" w:hAnsiTheme="minorHAnsi" w:cstheme="minorHAnsi"/>
          <w:color w:val="302F2F"/>
          <w:highlight w:val="yellow"/>
        </w:rPr>
      </w:pPr>
      <w:r w:rsidRPr="00636F9C">
        <w:rPr>
          <w:rFonts w:asciiTheme="minorHAnsi" w:hAnsiTheme="minorHAnsi" w:cstheme="minorHAnsi"/>
          <w:color w:val="302F2F"/>
          <w:highlight w:val="yellow"/>
        </w:rPr>
        <w:t>Il Sito potrebbe contenere collegamenti ad altri siti Web che dispongono di una propria informativa sulla privacy diversa da quella adottata dal titolare del trattamento e che quindi non risponde del trattamento dei dati effettuato dai predetti siti.</w:t>
      </w:r>
    </w:p>
    <w:p w14:paraId="62E0F5B8" w14:textId="77777777" w:rsidR="00636F9C" w:rsidRPr="00636F9C" w:rsidRDefault="00636F9C" w:rsidP="00636F9C">
      <w:pPr>
        <w:pStyle w:val="Nessunaspaziatura"/>
        <w:rPr>
          <w:rFonts w:asciiTheme="minorHAnsi" w:hAnsiTheme="minorHAnsi" w:cstheme="minorHAnsi"/>
          <w:color w:val="302F2F"/>
          <w:highlight w:val="yellow"/>
        </w:rPr>
      </w:pPr>
    </w:p>
    <w:p w14:paraId="6B3F844F" w14:textId="77777777" w:rsidR="00636F9C" w:rsidRPr="00636F9C" w:rsidRDefault="00636F9C" w:rsidP="00636F9C">
      <w:pPr>
        <w:pStyle w:val="Nessunaspaziatura"/>
        <w:rPr>
          <w:rFonts w:asciiTheme="minorHAnsi" w:hAnsiTheme="minorHAnsi" w:cstheme="minorHAnsi"/>
          <w:b/>
          <w:bCs/>
          <w:color w:val="302F2F"/>
          <w:highlight w:val="yellow"/>
        </w:rPr>
      </w:pPr>
      <w:r w:rsidRPr="00636F9C">
        <w:rPr>
          <w:rFonts w:asciiTheme="minorHAnsi" w:hAnsiTheme="minorHAnsi" w:cstheme="minorHAnsi"/>
          <w:b/>
          <w:bCs/>
          <w:color w:val="302F2F"/>
          <w:highlight w:val="yellow"/>
        </w:rPr>
        <w:t>Consenso</w:t>
      </w:r>
    </w:p>
    <w:p w14:paraId="7EC3BD30" w14:textId="77777777" w:rsidR="00636F9C" w:rsidRPr="00636F9C" w:rsidRDefault="00636F9C" w:rsidP="00636F9C">
      <w:pPr>
        <w:pStyle w:val="Nessunaspaziatura"/>
        <w:rPr>
          <w:rFonts w:asciiTheme="minorHAnsi" w:hAnsiTheme="minorHAnsi" w:cstheme="minorHAnsi"/>
          <w:color w:val="302F2F"/>
          <w:highlight w:val="yellow"/>
        </w:rPr>
      </w:pPr>
      <w:r w:rsidRPr="00636F9C">
        <w:rPr>
          <w:rFonts w:asciiTheme="minorHAnsi" w:hAnsiTheme="minorHAnsi" w:cstheme="minorHAnsi"/>
          <w:color w:val="302F2F"/>
          <w:highlight w:val="yellow"/>
        </w:rPr>
        <w:t>Il consenso dei cookie può essere espresso dall’Utente con una o più di una delle seguenti modalità:</w:t>
      </w:r>
    </w:p>
    <w:p w14:paraId="363DC942" w14:textId="77777777" w:rsidR="00636F9C" w:rsidRPr="00636F9C" w:rsidRDefault="00636F9C" w:rsidP="00636F9C">
      <w:pPr>
        <w:pStyle w:val="Nessunaspaziatura"/>
        <w:rPr>
          <w:rFonts w:asciiTheme="minorHAnsi" w:hAnsiTheme="minorHAnsi" w:cstheme="minorHAnsi"/>
          <w:color w:val="302F2F"/>
          <w:highlight w:val="yellow"/>
        </w:rPr>
      </w:pPr>
      <w:r w:rsidRPr="00636F9C">
        <w:rPr>
          <w:rFonts w:asciiTheme="minorHAnsi" w:hAnsiTheme="minorHAnsi" w:cstheme="minorHAnsi"/>
          <w:color w:val="302F2F"/>
          <w:highlight w:val="yellow"/>
        </w:rPr>
        <w:t>Mediante specifiche configurazioni del browser utilizzato o dei relativi programmi informatici utilizzati per navigare le pagine che compongono il Sito.</w:t>
      </w:r>
    </w:p>
    <w:p w14:paraId="7B5EB553" w14:textId="77777777" w:rsidR="00636F9C" w:rsidRPr="00636F9C" w:rsidRDefault="00636F9C" w:rsidP="00636F9C">
      <w:pPr>
        <w:pStyle w:val="Nessunaspaziatura"/>
        <w:rPr>
          <w:rFonts w:asciiTheme="minorHAnsi" w:hAnsiTheme="minorHAnsi" w:cstheme="minorHAnsi"/>
          <w:color w:val="302F2F"/>
          <w:highlight w:val="yellow"/>
        </w:rPr>
      </w:pPr>
      <w:r w:rsidRPr="00636F9C">
        <w:rPr>
          <w:rFonts w:asciiTheme="minorHAnsi" w:hAnsiTheme="minorHAnsi" w:cstheme="minorHAnsi"/>
          <w:color w:val="302F2F"/>
          <w:highlight w:val="yellow"/>
        </w:rPr>
        <w:t>Mediante modifica delle impostazioni nell’uso dei servizi di terze parti</w:t>
      </w:r>
    </w:p>
    <w:p w14:paraId="7B5F34DF" w14:textId="77777777" w:rsidR="00636F9C" w:rsidRPr="00636F9C" w:rsidRDefault="00636F9C" w:rsidP="00636F9C">
      <w:pPr>
        <w:pStyle w:val="Nessunaspaziatura"/>
        <w:rPr>
          <w:rFonts w:asciiTheme="minorHAnsi" w:hAnsiTheme="minorHAnsi" w:cstheme="minorHAnsi"/>
          <w:color w:val="302F2F"/>
          <w:highlight w:val="yellow"/>
        </w:rPr>
      </w:pPr>
      <w:r w:rsidRPr="00636F9C">
        <w:rPr>
          <w:rStyle w:val="Enfasigrassetto"/>
          <w:rFonts w:asciiTheme="minorHAnsi" w:hAnsiTheme="minorHAnsi" w:cstheme="minorHAnsi"/>
          <w:color w:val="302F2F"/>
          <w:highlight w:val="yellow"/>
        </w:rPr>
        <w:t>Entrambe queste soluzioni potrebbero impedire all’utente di utilizzare o visualizzare parti del Sito.</w:t>
      </w:r>
    </w:p>
    <w:p w14:paraId="0E7C5BCE" w14:textId="77777777" w:rsidR="00636F9C" w:rsidRPr="00636F9C" w:rsidRDefault="00636F9C" w:rsidP="00636F9C">
      <w:pPr>
        <w:pStyle w:val="Nessunaspaziatura"/>
        <w:rPr>
          <w:rFonts w:asciiTheme="minorHAnsi" w:hAnsiTheme="minorHAnsi" w:cstheme="minorHAnsi"/>
          <w:color w:val="302F2F"/>
          <w:highlight w:val="yellow"/>
        </w:rPr>
      </w:pPr>
    </w:p>
    <w:p w14:paraId="53DAAD00" w14:textId="77777777" w:rsidR="00636F9C" w:rsidRPr="00636F9C" w:rsidRDefault="00636F9C" w:rsidP="00636F9C">
      <w:pPr>
        <w:pStyle w:val="Nessunaspaziatura"/>
        <w:rPr>
          <w:rFonts w:asciiTheme="minorHAnsi" w:hAnsiTheme="minorHAnsi" w:cstheme="minorHAnsi"/>
          <w:color w:val="000000"/>
          <w:highlight w:val="yellow"/>
        </w:rPr>
      </w:pPr>
      <w:r w:rsidRPr="00636F9C">
        <w:rPr>
          <w:rFonts w:asciiTheme="minorHAnsi" w:hAnsiTheme="minorHAnsi" w:cstheme="minorHAnsi"/>
          <w:color w:val="000000"/>
          <w:highlight w:val="yellow"/>
        </w:rPr>
        <w:t>Elenco cookie in uso</w:t>
      </w:r>
    </w:p>
    <w:p w14:paraId="072BB790" w14:textId="77777777" w:rsidR="00636F9C" w:rsidRPr="00636F9C" w:rsidRDefault="00636F9C" w:rsidP="00636F9C">
      <w:pPr>
        <w:pStyle w:val="Nessunaspaziatura"/>
        <w:rPr>
          <w:rFonts w:asciiTheme="minorHAnsi" w:hAnsiTheme="minorHAnsi" w:cstheme="minorHAnsi"/>
          <w:color w:val="302F2F"/>
          <w:highlight w:val="yellow"/>
        </w:rPr>
      </w:pPr>
      <w:r w:rsidRPr="00636F9C">
        <w:rPr>
          <w:rFonts w:asciiTheme="minorHAnsi" w:hAnsiTheme="minorHAnsi" w:cstheme="minorHAnsi"/>
          <w:color w:val="302F2F"/>
          <w:highlight w:val="yellow"/>
        </w:rPr>
        <w:t> </w:t>
      </w:r>
    </w:p>
    <w:tbl>
      <w:tblPr>
        <w:tblW w:w="9863" w:type="dxa"/>
        <w:tblLook w:val="04A0" w:firstRow="1" w:lastRow="0" w:firstColumn="1" w:lastColumn="0" w:noHBand="0" w:noVBand="1"/>
      </w:tblPr>
      <w:tblGrid>
        <w:gridCol w:w="1639"/>
        <w:gridCol w:w="1641"/>
        <w:gridCol w:w="1642"/>
        <w:gridCol w:w="1639"/>
        <w:gridCol w:w="1661"/>
        <w:gridCol w:w="1641"/>
      </w:tblGrid>
      <w:tr w:rsidR="00636F9C" w:rsidRPr="00636F9C" w14:paraId="435E1067" w14:textId="77777777" w:rsidTr="002C5916">
        <w:trPr>
          <w:tblHeader/>
        </w:trPr>
        <w:tc>
          <w:tcPr>
            <w:tcW w:w="1639" w:type="dxa"/>
            <w:tcMar>
              <w:top w:w="120" w:type="dxa"/>
              <w:left w:w="150" w:type="dxa"/>
              <w:bottom w:w="120" w:type="dxa"/>
              <w:right w:w="150" w:type="dxa"/>
            </w:tcMar>
            <w:vAlign w:val="center"/>
            <w:hideMark/>
          </w:tcPr>
          <w:p w14:paraId="332DCBA2" w14:textId="77777777" w:rsidR="00636F9C" w:rsidRPr="00636F9C" w:rsidRDefault="00636F9C" w:rsidP="002C5916">
            <w:pPr>
              <w:pStyle w:val="Nessunaspaziatura"/>
              <w:spacing w:line="256" w:lineRule="auto"/>
              <w:rPr>
                <w:rFonts w:asciiTheme="minorHAnsi" w:hAnsiTheme="minorHAnsi" w:cstheme="minorHAnsi"/>
                <w:b/>
                <w:bCs/>
                <w:highlight w:val="yellow"/>
              </w:rPr>
            </w:pPr>
            <w:r w:rsidRPr="00636F9C">
              <w:rPr>
                <w:rFonts w:asciiTheme="minorHAnsi" w:hAnsiTheme="minorHAnsi" w:cstheme="minorHAnsi"/>
                <w:b/>
                <w:bCs/>
                <w:highlight w:val="yellow"/>
              </w:rPr>
              <w:t>Cookie</w:t>
            </w:r>
          </w:p>
        </w:tc>
        <w:tc>
          <w:tcPr>
            <w:tcW w:w="1641" w:type="dxa"/>
            <w:tcMar>
              <w:top w:w="120" w:type="dxa"/>
              <w:left w:w="150" w:type="dxa"/>
              <w:bottom w:w="120" w:type="dxa"/>
              <w:right w:w="150" w:type="dxa"/>
            </w:tcMar>
            <w:vAlign w:val="center"/>
            <w:hideMark/>
          </w:tcPr>
          <w:p w14:paraId="7EE9C1CA" w14:textId="77777777" w:rsidR="00636F9C" w:rsidRPr="00636F9C" w:rsidRDefault="00636F9C" w:rsidP="002C5916">
            <w:pPr>
              <w:pStyle w:val="Nessunaspaziatura"/>
              <w:spacing w:line="256" w:lineRule="auto"/>
              <w:rPr>
                <w:rFonts w:asciiTheme="minorHAnsi" w:hAnsiTheme="minorHAnsi" w:cstheme="minorHAnsi"/>
                <w:b/>
                <w:bCs/>
                <w:highlight w:val="yellow"/>
              </w:rPr>
            </w:pPr>
            <w:r w:rsidRPr="00636F9C">
              <w:rPr>
                <w:rFonts w:asciiTheme="minorHAnsi" w:hAnsiTheme="minorHAnsi" w:cstheme="minorHAnsi"/>
                <w:b/>
                <w:bCs/>
                <w:highlight w:val="yellow"/>
              </w:rPr>
              <w:t>Dominio</w:t>
            </w:r>
          </w:p>
        </w:tc>
        <w:tc>
          <w:tcPr>
            <w:tcW w:w="1642" w:type="dxa"/>
            <w:tcMar>
              <w:top w:w="120" w:type="dxa"/>
              <w:left w:w="150" w:type="dxa"/>
              <w:bottom w:w="120" w:type="dxa"/>
              <w:right w:w="150" w:type="dxa"/>
            </w:tcMar>
            <w:vAlign w:val="center"/>
            <w:hideMark/>
          </w:tcPr>
          <w:p w14:paraId="68BC6E92" w14:textId="77777777" w:rsidR="00636F9C" w:rsidRPr="00636F9C" w:rsidRDefault="00636F9C" w:rsidP="002C5916">
            <w:pPr>
              <w:pStyle w:val="Nessunaspaziatura"/>
              <w:spacing w:line="256" w:lineRule="auto"/>
              <w:rPr>
                <w:rFonts w:asciiTheme="minorHAnsi" w:hAnsiTheme="minorHAnsi" w:cstheme="minorHAnsi"/>
                <w:b/>
                <w:bCs/>
                <w:highlight w:val="yellow"/>
              </w:rPr>
            </w:pPr>
            <w:r w:rsidRPr="00636F9C">
              <w:rPr>
                <w:rFonts w:asciiTheme="minorHAnsi" w:hAnsiTheme="minorHAnsi" w:cstheme="minorHAnsi"/>
                <w:b/>
                <w:bCs/>
                <w:highlight w:val="yellow"/>
              </w:rPr>
              <w:t>Scadenza</w:t>
            </w:r>
          </w:p>
        </w:tc>
        <w:tc>
          <w:tcPr>
            <w:tcW w:w="1639" w:type="dxa"/>
            <w:tcMar>
              <w:top w:w="120" w:type="dxa"/>
              <w:left w:w="150" w:type="dxa"/>
              <w:bottom w:w="120" w:type="dxa"/>
              <w:right w:w="150" w:type="dxa"/>
            </w:tcMar>
            <w:vAlign w:val="center"/>
            <w:hideMark/>
          </w:tcPr>
          <w:p w14:paraId="1FEAD18D" w14:textId="77777777" w:rsidR="00636F9C" w:rsidRPr="00636F9C" w:rsidRDefault="00636F9C" w:rsidP="002C5916">
            <w:pPr>
              <w:pStyle w:val="Nessunaspaziatura"/>
              <w:spacing w:line="256" w:lineRule="auto"/>
              <w:rPr>
                <w:rFonts w:asciiTheme="minorHAnsi" w:hAnsiTheme="minorHAnsi" w:cstheme="minorHAnsi"/>
                <w:b/>
                <w:bCs/>
                <w:highlight w:val="yellow"/>
              </w:rPr>
            </w:pPr>
            <w:r w:rsidRPr="00636F9C">
              <w:rPr>
                <w:rFonts w:asciiTheme="minorHAnsi" w:hAnsiTheme="minorHAnsi" w:cstheme="minorHAnsi"/>
                <w:b/>
                <w:bCs/>
                <w:highlight w:val="yellow"/>
              </w:rPr>
              <w:t>Cookie terze parti</w:t>
            </w:r>
          </w:p>
        </w:tc>
        <w:tc>
          <w:tcPr>
            <w:tcW w:w="1661" w:type="dxa"/>
            <w:tcMar>
              <w:top w:w="120" w:type="dxa"/>
              <w:left w:w="150" w:type="dxa"/>
              <w:bottom w:w="120" w:type="dxa"/>
              <w:right w:w="150" w:type="dxa"/>
            </w:tcMar>
            <w:vAlign w:val="center"/>
            <w:hideMark/>
          </w:tcPr>
          <w:p w14:paraId="0E75C107" w14:textId="77777777" w:rsidR="00636F9C" w:rsidRPr="00636F9C" w:rsidRDefault="00636F9C" w:rsidP="002C5916">
            <w:pPr>
              <w:pStyle w:val="Nessunaspaziatura"/>
              <w:spacing w:line="256" w:lineRule="auto"/>
              <w:rPr>
                <w:rFonts w:asciiTheme="minorHAnsi" w:hAnsiTheme="minorHAnsi" w:cstheme="minorHAnsi"/>
                <w:b/>
                <w:bCs/>
                <w:highlight w:val="yellow"/>
              </w:rPr>
            </w:pPr>
            <w:r w:rsidRPr="00636F9C">
              <w:rPr>
                <w:rFonts w:asciiTheme="minorHAnsi" w:hAnsiTheme="minorHAnsi" w:cstheme="minorHAnsi"/>
                <w:b/>
                <w:bCs/>
                <w:highlight w:val="yellow"/>
              </w:rPr>
              <w:t>Cookie permanente</w:t>
            </w:r>
          </w:p>
        </w:tc>
        <w:tc>
          <w:tcPr>
            <w:tcW w:w="1641" w:type="dxa"/>
            <w:tcMar>
              <w:top w:w="120" w:type="dxa"/>
              <w:left w:w="150" w:type="dxa"/>
              <w:bottom w:w="120" w:type="dxa"/>
              <w:right w:w="150" w:type="dxa"/>
            </w:tcMar>
            <w:vAlign w:val="center"/>
            <w:hideMark/>
          </w:tcPr>
          <w:p w14:paraId="567AE2DD" w14:textId="77777777" w:rsidR="00636F9C" w:rsidRPr="00636F9C" w:rsidRDefault="00636F9C" w:rsidP="002C5916">
            <w:pPr>
              <w:pStyle w:val="Nessunaspaziatura"/>
              <w:spacing w:line="256" w:lineRule="auto"/>
              <w:rPr>
                <w:rFonts w:asciiTheme="minorHAnsi" w:hAnsiTheme="minorHAnsi" w:cstheme="minorHAnsi"/>
                <w:b/>
                <w:bCs/>
                <w:highlight w:val="yellow"/>
              </w:rPr>
            </w:pPr>
            <w:r w:rsidRPr="00636F9C">
              <w:rPr>
                <w:rFonts w:asciiTheme="minorHAnsi" w:hAnsiTheme="minorHAnsi" w:cstheme="minorHAnsi"/>
                <w:b/>
                <w:bCs/>
                <w:highlight w:val="yellow"/>
              </w:rPr>
              <w:t>Cookie di sessione</w:t>
            </w:r>
          </w:p>
        </w:tc>
      </w:tr>
      <w:tr w:rsidR="00636F9C" w:rsidRPr="00636F9C" w14:paraId="5D235100" w14:textId="77777777" w:rsidTr="002C5916">
        <w:trPr>
          <w:tblHeader/>
        </w:trPr>
        <w:tc>
          <w:tcPr>
            <w:tcW w:w="1639" w:type="dxa"/>
            <w:tcMar>
              <w:top w:w="120" w:type="dxa"/>
              <w:left w:w="150" w:type="dxa"/>
              <w:bottom w:w="120" w:type="dxa"/>
              <w:right w:w="150" w:type="dxa"/>
            </w:tcMar>
            <w:vAlign w:val="center"/>
            <w:hideMark/>
          </w:tcPr>
          <w:p w14:paraId="0AA80A46" w14:textId="77777777" w:rsidR="00636F9C" w:rsidRPr="00636F9C" w:rsidRDefault="00636F9C" w:rsidP="002C5916">
            <w:pPr>
              <w:pStyle w:val="Nessunaspaziatura"/>
              <w:spacing w:line="256" w:lineRule="auto"/>
              <w:rPr>
                <w:rFonts w:asciiTheme="minorHAnsi" w:hAnsiTheme="minorHAnsi" w:cstheme="minorHAnsi"/>
                <w:b/>
                <w:bCs/>
                <w:color w:val="FF0000"/>
                <w:highlight w:val="yellow"/>
              </w:rPr>
            </w:pPr>
            <w:r w:rsidRPr="00636F9C">
              <w:rPr>
                <w:rFonts w:asciiTheme="minorHAnsi" w:hAnsiTheme="minorHAnsi" w:cstheme="minorHAnsi"/>
                <w:b/>
                <w:bCs/>
                <w:color w:val="FF0000"/>
                <w:highlight w:val="yellow"/>
              </w:rPr>
              <w:t>Da compilare con tipi di cookie in uso</w:t>
            </w:r>
          </w:p>
        </w:tc>
        <w:tc>
          <w:tcPr>
            <w:tcW w:w="1641" w:type="dxa"/>
            <w:tcMar>
              <w:top w:w="120" w:type="dxa"/>
              <w:left w:w="150" w:type="dxa"/>
              <w:bottom w:w="120" w:type="dxa"/>
              <w:right w:w="150" w:type="dxa"/>
            </w:tcMar>
            <w:vAlign w:val="center"/>
          </w:tcPr>
          <w:p w14:paraId="6B9EE483" w14:textId="77777777" w:rsidR="00636F9C" w:rsidRPr="00636F9C" w:rsidRDefault="00636F9C" w:rsidP="002C5916">
            <w:pPr>
              <w:pStyle w:val="Nessunaspaziatura"/>
              <w:spacing w:line="256" w:lineRule="auto"/>
              <w:rPr>
                <w:rFonts w:asciiTheme="minorHAnsi" w:hAnsiTheme="minorHAnsi" w:cstheme="minorHAnsi"/>
                <w:b/>
                <w:bCs/>
                <w:highlight w:val="yellow"/>
              </w:rPr>
            </w:pPr>
          </w:p>
        </w:tc>
        <w:tc>
          <w:tcPr>
            <w:tcW w:w="1642" w:type="dxa"/>
            <w:tcMar>
              <w:top w:w="120" w:type="dxa"/>
              <w:left w:w="150" w:type="dxa"/>
              <w:bottom w:w="120" w:type="dxa"/>
              <w:right w:w="150" w:type="dxa"/>
            </w:tcMar>
            <w:vAlign w:val="center"/>
          </w:tcPr>
          <w:p w14:paraId="49B16190" w14:textId="77777777" w:rsidR="00636F9C" w:rsidRPr="00636F9C" w:rsidRDefault="00636F9C" w:rsidP="002C5916">
            <w:pPr>
              <w:pStyle w:val="Nessunaspaziatura"/>
              <w:spacing w:line="256" w:lineRule="auto"/>
              <w:rPr>
                <w:rFonts w:asciiTheme="minorHAnsi" w:hAnsiTheme="minorHAnsi" w:cstheme="minorHAnsi"/>
                <w:b/>
                <w:bCs/>
                <w:highlight w:val="yellow"/>
              </w:rPr>
            </w:pPr>
          </w:p>
        </w:tc>
        <w:tc>
          <w:tcPr>
            <w:tcW w:w="1639" w:type="dxa"/>
            <w:tcMar>
              <w:top w:w="120" w:type="dxa"/>
              <w:left w:w="150" w:type="dxa"/>
              <w:bottom w:w="120" w:type="dxa"/>
              <w:right w:w="150" w:type="dxa"/>
            </w:tcMar>
            <w:vAlign w:val="center"/>
          </w:tcPr>
          <w:p w14:paraId="34F8A169" w14:textId="77777777" w:rsidR="00636F9C" w:rsidRPr="00636F9C" w:rsidRDefault="00636F9C" w:rsidP="002C5916">
            <w:pPr>
              <w:pStyle w:val="Nessunaspaziatura"/>
              <w:spacing w:line="256" w:lineRule="auto"/>
              <w:rPr>
                <w:rFonts w:asciiTheme="minorHAnsi" w:hAnsiTheme="minorHAnsi" w:cstheme="minorHAnsi"/>
                <w:b/>
                <w:bCs/>
                <w:highlight w:val="yellow"/>
              </w:rPr>
            </w:pPr>
          </w:p>
        </w:tc>
        <w:tc>
          <w:tcPr>
            <w:tcW w:w="1661" w:type="dxa"/>
            <w:tcMar>
              <w:top w:w="120" w:type="dxa"/>
              <w:left w:w="150" w:type="dxa"/>
              <w:bottom w:w="120" w:type="dxa"/>
              <w:right w:w="150" w:type="dxa"/>
            </w:tcMar>
            <w:vAlign w:val="center"/>
          </w:tcPr>
          <w:p w14:paraId="415519A7" w14:textId="77777777" w:rsidR="00636F9C" w:rsidRPr="00636F9C" w:rsidRDefault="00636F9C" w:rsidP="002C5916">
            <w:pPr>
              <w:pStyle w:val="Nessunaspaziatura"/>
              <w:spacing w:line="256" w:lineRule="auto"/>
              <w:rPr>
                <w:rFonts w:asciiTheme="minorHAnsi" w:hAnsiTheme="minorHAnsi" w:cstheme="minorHAnsi"/>
                <w:b/>
                <w:bCs/>
                <w:highlight w:val="yellow"/>
              </w:rPr>
            </w:pPr>
          </w:p>
        </w:tc>
        <w:tc>
          <w:tcPr>
            <w:tcW w:w="1641" w:type="dxa"/>
            <w:tcMar>
              <w:top w:w="120" w:type="dxa"/>
              <w:left w:w="150" w:type="dxa"/>
              <w:bottom w:w="120" w:type="dxa"/>
              <w:right w:w="150" w:type="dxa"/>
            </w:tcMar>
            <w:vAlign w:val="center"/>
          </w:tcPr>
          <w:p w14:paraId="78C5F3B5" w14:textId="77777777" w:rsidR="00636F9C" w:rsidRPr="00636F9C" w:rsidRDefault="00636F9C" w:rsidP="002C5916">
            <w:pPr>
              <w:pStyle w:val="Nessunaspaziatura"/>
              <w:spacing w:line="256" w:lineRule="auto"/>
              <w:rPr>
                <w:rFonts w:asciiTheme="minorHAnsi" w:hAnsiTheme="minorHAnsi" w:cstheme="minorHAnsi"/>
                <w:b/>
                <w:bCs/>
                <w:highlight w:val="yellow"/>
              </w:rPr>
            </w:pPr>
          </w:p>
        </w:tc>
      </w:tr>
      <w:tr w:rsidR="00636F9C" w:rsidRPr="00636F9C" w14:paraId="32A2209F" w14:textId="77777777" w:rsidTr="002C5916">
        <w:trPr>
          <w:tblHeader/>
        </w:trPr>
        <w:tc>
          <w:tcPr>
            <w:tcW w:w="1639" w:type="dxa"/>
            <w:tcMar>
              <w:top w:w="120" w:type="dxa"/>
              <w:left w:w="150" w:type="dxa"/>
              <w:bottom w:w="120" w:type="dxa"/>
              <w:right w:w="150" w:type="dxa"/>
            </w:tcMar>
            <w:vAlign w:val="center"/>
          </w:tcPr>
          <w:p w14:paraId="2EE75CB8" w14:textId="77777777" w:rsidR="00636F9C" w:rsidRPr="00636F9C" w:rsidRDefault="00636F9C" w:rsidP="002C5916">
            <w:pPr>
              <w:pStyle w:val="Nessunaspaziatura"/>
              <w:spacing w:line="256" w:lineRule="auto"/>
              <w:rPr>
                <w:rFonts w:asciiTheme="minorHAnsi" w:hAnsiTheme="minorHAnsi" w:cstheme="minorHAnsi"/>
                <w:b/>
                <w:bCs/>
                <w:highlight w:val="yellow"/>
              </w:rPr>
            </w:pPr>
          </w:p>
        </w:tc>
        <w:tc>
          <w:tcPr>
            <w:tcW w:w="1641" w:type="dxa"/>
            <w:tcMar>
              <w:top w:w="120" w:type="dxa"/>
              <w:left w:w="150" w:type="dxa"/>
              <w:bottom w:w="120" w:type="dxa"/>
              <w:right w:w="150" w:type="dxa"/>
            </w:tcMar>
            <w:vAlign w:val="center"/>
          </w:tcPr>
          <w:p w14:paraId="7CDCD203" w14:textId="77777777" w:rsidR="00636F9C" w:rsidRPr="00636F9C" w:rsidRDefault="00636F9C" w:rsidP="002C5916">
            <w:pPr>
              <w:pStyle w:val="Nessunaspaziatura"/>
              <w:spacing w:line="256" w:lineRule="auto"/>
              <w:rPr>
                <w:rFonts w:asciiTheme="minorHAnsi" w:hAnsiTheme="minorHAnsi" w:cstheme="minorHAnsi"/>
                <w:b/>
                <w:bCs/>
                <w:highlight w:val="yellow"/>
              </w:rPr>
            </w:pPr>
          </w:p>
        </w:tc>
        <w:tc>
          <w:tcPr>
            <w:tcW w:w="1642" w:type="dxa"/>
            <w:tcMar>
              <w:top w:w="120" w:type="dxa"/>
              <w:left w:w="150" w:type="dxa"/>
              <w:bottom w:w="120" w:type="dxa"/>
              <w:right w:w="150" w:type="dxa"/>
            </w:tcMar>
            <w:vAlign w:val="center"/>
          </w:tcPr>
          <w:p w14:paraId="3E71AEC2" w14:textId="77777777" w:rsidR="00636F9C" w:rsidRPr="00636F9C" w:rsidRDefault="00636F9C" w:rsidP="002C5916">
            <w:pPr>
              <w:pStyle w:val="Nessunaspaziatura"/>
              <w:spacing w:line="256" w:lineRule="auto"/>
              <w:rPr>
                <w:rFonts w:asciiTheme="minorHAnsi" w:hAnsiTheme="minorHAnsi" w:cstheme="minorHAnsi"/>
                <w:b/>
                <w:bCs/>
                <w:highlight w:val="yellow"/>
              </w:rPr>
            </w:pPr>
          </w:p>
        </w:tc>
        <w:tc>
          <w:tcPr>
            <w:tcW w:w="1639" w:type="dxa"/>
            <w:tcMar>
              <w:top w:w="120" w:type="dxa"/>
              <w:left w:w="150" w:type="dxa"/>
              <w:bottom w:w="120" w:type="dxa"/>
              <w:right w:w="150" w:type="dxa"/>
            </w:tcMar>
            <w:vAlign w:val="center"/>
          </w:tcPr>
          <w:p w14:paraId="2A4A1115" w14:textId="77777777" w:rsidR="00636F9C" w:rsidRPr="00636F9C" w:rsidRDefault="00636F9C" w:rsidP="002C5916">
            <w:pPr>
              <w:pStyle w:val="Nessunaspaziatura"/>
              <w:spacing w:line="256" w:lineRule="auto"/>
              <w:rPr>
                <w:rFonts w:asciiTheme="minorHAnsi" w:hAnsiTheme="minorHAnsi" w:cstheme="minorHAnsi"/>
                <w:b/>
                <w:bCs/>
                <w:highlight w:val="yellow"/>
              </w:rPr>
            </w:pPr>
          </w:p>
        </w:tc>
        <w:tc>
          <w:tcPr>
            <w:tcW w:w="1661" w:type="dxa"/>
            <w:tcMar>
              <w:top w:w="120" w:type="dxa"/>
              <w:left w:w="150" w:type="dxa"/>
              <w:bottom w:w="120" w:type="dxa"/>
              <w:right w:w="150" w:type="dxa"/>
            </w:tcMar>
            <w:vAlign w:val="center"/>
          </w:tcPr>
          <w:p w14:paraId="767E2CD7" w14:textId="77777777" w:rsidR="00636F9C" w:rsidRPr="00636F9C" w:rsidRDefault="00636F9C" w:rsidP="002C5916">
            <w:pPr>
              <w:pStyle w:val="Nessunaspaziatura"/>
              <w:spacing w:line="256" w:lineRule="auto"/>
              <w:rPr>
                <w:rFonts w:asciiTheme="minorHAnsi" w:hAnsiTheme="minorHAnsi" w:cstheme="minorHAnsi"/>
                <w:b/>
                <w:bCs/>
                <w:highlight w:val="yellow"/>
              </w:rPr>
            </w:pPr>
          </w:p>
        </w:tc>
        <w:tc>
          <w:tcPr>
            <w:tcW w:w="1641" w:type="dxa"/>
            <w:tcMar>
              <w:top w:w="120" w:type="dxa"/>
              <w:left w:w="150" w:type="dxa"/>
              <w:bottom w:w="120" w:type="dxa"/>
              <w:right w:w="150" w:type="dxa"/>
            </w:tcMar>
            <w:vAlign w:val="center"/>
          </w:tcPr>
          <w:p w14:paraId="618B289E" w14:textId="77777777" w:rsidR="00636F9C" w:rsidRPr="00636F9C" w:rsidRDefault="00636F9C" w:rsidP="002C5916">
            <w:pPr>
              <w:pStyle w:val="Nessunaspaziatura"/>
              <w:spacing w:line="256" w:lineRule="auto"/>
              <w:rPr>
                <w:rFonts w:asciiTheme="minorHAnsi" w:hAnsiTheme="minorHAnsi" w:cstheme="minorHAnsi"/>
                <w:b/>
                <w:bCs/>
                <w:highlight w:val="yellow"/>
              </w:rPr>
            </w:pPr>
          </w:p>
        </w:tc>
      </w:tr>
      <w:tr w:rsidR="00636F9C" w:rsidRPr="00636F9C" w14:paraId="6DA3F691" w14:textId="77777777" w:rsidTr="002C5916">
        <w:trPr>
          <w:tblHeader/>
        </w:trPr>
        <w:tc>
          <w:tcPr>
            <w:tcW w:w="1639" w:type="dxa"/>
            <w:tcMar>
              <w:top w:w="120" w:type="dxa"/>
              <w:left w:w="150" w:type="dxa"/>
              <w:bottom w:w="120" w:type="dxa"/>
              <w:right w:w="150" w:type="dxa"/>
            </w:tcMar>
            <w:vAlign w:val="center"/>
          </w:tcPr>
          <w:p w14:paraId="10CA4AD5" w14:textId="77777777" w:rsidR="00636F9C" w:rsidRPr="00636F9C" w:rsidRDefault="00636F9C" w:rsidP="002C5916">
            <w:pPr>
              <w:pStyle w:val="Nessunaspaziatura"/>
              <w:spacing w:line="256" w:lineRule="auto"/>
              <w:rPr>
                <w:rFonts w:asciiTheme="minorHAnsi" w:hAnsiTheme="minorHAnsi" w:cstheme="minorHAnsi"/>
                <w:b/>
                <w:bCs/>
                <w:highlight w:val="yellow"/>
              </w:rPr>
            </w:pPr>
          </w:p>
        </w:tc>
        <w:tc>
          <w:tcPr>
            <w:tcW w:w="1641" w:type="dxa"/>
            <w:tcMar>
              <w:top w:w="120" w:type="dxa"/>
              <w:left w:w="150" w:type="dxa"/>
              <w:bottom w:w="120" w:type="dxa"/>
              <w:right w:w="150" w:type="dxa"/>
            </w:tcMar>
            <w:vAlign w:val="center"/>
          </w:tcPr>
          <w:p w14:paraId="3BA58367" w14:textId="77777777" w:rsidR="00636F9C" w:rsidRPr="00636F9C" w:rsidRDefault="00636F9C" w:rsidP="002C5916">
            <w:pPr>
              <w:pStyle w:val="Nessunaspaziatura"/>
              <w:spacing w:line="256" w:lineRule="auto"/>
              <w:rPr>
                <w:rFonts w:asciiTheme="minorHAnsi" w:hAnsiTheme="minorHAnsi" w:cstheme="minorHAnsi"/>
                <w:b/>
                <w:bCs/>
                <w:highlight w:val="yellow"/>
              </w:rPr>
            </w:pPr>
          </w:p>
        </w:tc>
        <w:tc>
          <w:tcPr>
            <w:tcW w:w="1642" w:type="dxa"/>
            <w:tcMar>
              <w:top w:w="120" w:type="dxa"/>
              <w:left w:w="150" w:type="dxa"/>
              <w:bottom w:w="120" w:type="dxa"/>
              <w:right w:w="150" w:type="dxa"/>
            </w:tcMar>
            <w:vAlign w:val="center"/>
          </w:tcPr>
          <w:p w14:paraId="57AEDED5" w14:textId="77777777" w:rsidR="00636F9C" w:rsidRPr="00636F9C" w:rsidRDefault="00636F9C" w:rsidP="002C5916">
            <w:pPr>
              <w:pStyle w:val="Nessunaspaziatura"/>
              <w:spacing w:line="256" w:lineRule="auto"/>
              <w:rPr>
                <w:rFonts w:asciiTheme="minorHAnsi" w:hAnsiTheme="minorHAnsi" w:cstheme="minorHAnsi"/>
                <w:b/>
                <w:bCs/>
                <w:highlight w:val="yellow"/>
              </w:rPr>
            </w:pPr>
          </w:p>
        </w:tc>
        <w:tc>
          <w:tcPr>
            <w:tcW w:w="1639" w:type="dxa"/>
            <w:tcMar>
              <w:top w:w="120" w:type="dxa"/>
              <w:left w:w="150" w:type="dxa"/>
              <w:bottom w:w="120" w:type="dxa"/>
              <w:right w:w="150" w:type="dxa"/>
            </w:tcMar>
            <w:vAlign w:val="center"/>
          </w:tcPr>
          <w:p w14:paraId="6AA7781A" w14:textId="77777777" w:rsidR="00636F9C" w:rsidRPr="00636F9C" w:rsidRDefault="00636F9C" w:rsidP="002C5916">
            <w:pPr>
              <w:pStyle w:val="Nessunaspaziatura"/>
              <w:spacing w:line="256" w:lineRule="auto"/>
              <w:rPr>
                <w:rFonts w:asciiTheme="minorHAnsi" w:hAnsiTheme="minorHAnsi" w:cstheme="minorHAnsi"/>
                <w:b/>
                <w:bCs/>
                <w:highlight w:val="yellow"/>
              </w:rPr>
            </w:pPr>
          </w:p>
        </w:tc>
        <w:tc>
          <w:tcPr>
            <w:tcW w:w="1661" w:type="dxa"/>
            <w:tcMar>
              <w:top w:w="120" w:type="dxa"/>
              <w:left w:w="150" w:type="dxa"/>
              <w:bottom w:w="120" w:type="dxa"/>
              <w:right w:w="150" w:type="dxa"/>
            </w:tcMar>
            <w:vAlign w:val="center"/>
          </w:tcPr>
          <w:p w14:paraId="35B77EC6" w14:textId="77777777" w:rsidR="00636F9C" w:rsidRPr="00636F9C" w:rsidRDefault="00636F9C" w:rsidP="002C5916">
            <w:pPr>
              <w:pStyle w:val="Nessunaspaziatura"/>
              <w:spacing w:line="256" w:lineRule="auto"/>
              <w:rPr>
                <w:rFonts w:asciiTheme="minorHAnsi" w:hAnsiTheme="minorHAnsi" w:cstheme="minorHAnsi"/>
                <w:b/>
                <w:bCs/>
                <w:highlight w:val="yellow"/>
              </w:rPr>
            </w:pPr>
          </w:p>
        </w:tc>
        <w:tc>
          <w:tcPr>
            <w:tcW w:w="1641" w:type="dxa"/>
            <w:tcMar>
              <w:top w:w="120" w:type="dxa"/>
              <w:left w:w="150" w:type="dxa"/>
              <w:bottom w:w="120" w:type="dxa"/>
              <w:right w:w="150" w:type="dxa"/>
            </w:tcMar>
            <w:vAlign w:val="center"/>
          </w:tcPr>
          <w:p w14:paraId="5B873909" w14:textId="77777777" w:rsidR="00636F9C" w:rsidRPr="00636F9C" w:rsidRDefault="00636F9C" w:rsidP="002C5916">
            <w:pPr>
              <w:pStyle w:val="Nessunaspaziatura"/>
              <w:spacing w:line="256" w:lineRule="auto"/>
              <w:rPr>
                <w:rFonts w:asciiTheme="minorHAnsi" w:hAnsiTheme="minorHAnsi" w:cstheme="minorHAnsi"/>
                <w:b/>
                <w:bCs/>
                <w:highlight w:val="yellow"/>
              </w:rPr>
            </w:pPr>
          </w:p>
        </w:tc>
      </w:tr>
    </w:tbl>
    <w:p w14:paraId="463712E2" w14:textId="77777777" w:rsidR="00636F9C" w:rsidRPr="00636F9C" w:rsidRDefault="00636F9C" w:rsidP="00636F9C">
      <w:pPr>
        <w:pStyle w:val="Nessunaspaziatura"/>
        <w:rPr>
          <w:rFonts w:asciiTheme="minorHAnsi" w:hAnsiTheme="minorHAnsi" w:cstheme="minorHAnsi"/>
          <w:highlight w:val="yellow"/>
        </w:rPr>
      </w:pPr>
    </w:p>
    <w:p w14:paraId="49DC4BD5" w14:textId="77777777" w:rsidR="00636F9C" w:rsidRPr="00636F9C" w:rsidRDefault="00636F9C" w:rsidP="00636F9C">
      <w:pPr>
        <w:pStyle w:val="Nessunaspaziatura"/>
        <w:rPr>
          <w:rFonts w:asciiTheme="minorHAnsi" w:hAnsiTheme="minorHAnsi" w:cstheme="minorHAnsi"/>
          <w:color w:val="302F2F"/>
          <w:highlight w:val="yellow"/>
        </w:rPr>
      </w:pPr>
    </w:p>
    <w:p w14:paraId="2355FB27" w14:textId="77777777" w:rsidR="00636F9C" w:rsidRPr="00636F9C" w:rsidRDefault="00636F9C" w:rsidP="00636F9C">
      <w:pPr>
        <w:pStyle w:val="Nessunaspaziatura"/>
        <w:rPr>
          <w:rFonts w:asciiTheme="minorHAnsi" w:eastAsia="Times New Roman" w:hAnsiTheme="minorHAnsi" w:cstheme="minorHAnsi"/>
          <w:b/>
          <w:bCs/>
          <w:highlight w:val="yellow"/>
          <w:lang w:eastAsia="it-IT"/>
        </w:rPr>
      </w:pPr>
      <w:r w:rsidRPr="00636F9C">
        <w:rPr>
          <w:rFonts w:asciiTheme="minorHAnsi" w:eastAsia="Times New Roman" w:hAnsiTheme="minorHAnsi" w:cstheme="minorHAnsi"/>
          <w:b/>
          <w:bCs/>
          <w:highlight w:val="yellow"/>
          <w:lang w:eastAsia="it-IT"/>
        </w:rPr>
        <w:t>STATISTICA</w:t>
      </w:r>
    </w:p>
    <w:p w14:paraId="33FB2813" w14:textId="77777777" w:rsidR="00636F9C" w:rsidRPr="00636F9C" w:rsidRDefault="00636F9C" w:rsidP="00636F9C">
      <w:pPr>
        <w:pStyle w:val="Nessunaspaziatura"/>
        <w:rPr>
          <w:rFonts w:asciiTheme="minorHAnsi" w:eastAsiaTheme="minorHAnsi" w:hAnsiTheme="minorHAnsi" w:cstheme="minorHAnsi"/>
          <w:highlight w:val="yellow"/>
        </w:rPr>
      </w:pPr>
      <w:r w:rsidRPr="00636F9C">
        <w:rPr>
          <w:rFonts w:asciiTheme="minorHAnsi" w:hAnsiTheme="minorHAnsi" w:cstheme="minorHAnsi"/>
          <w:highlight w:val="yellow"/>
        </w:rPr>
        <w:t>I servizi contenuti nella presente sezione permettono al Titolare del Trattamento di monitorare e analizzare i dati di traffico e servono a tener traccia del comportamento dell’Utente.</w:t>
      </w:r>
    </w:p>
    <w:p w14:paraId="453D2829" w14:textId="77777777" w:rsidR="00636F9C" w:rsidRPr="00636F9C" w:rsidRDefault="00636F9C" w:rsidP="00636F9C">
      <w:pPr>
        <w:pStyle w:val="Nessunaspaziatura"/>
        <w:rPr>
          <w:rFonts w:asciiTheme="minorHAnsi" w:hAnsiTheme="minorHAnsi" w:cstheme="minorHAnsi"/>
          <w:highlight w:val="yellow"/>
          <w:lang w:val="en-US"/>
        </w:rPr>
      </w:pPr>
      <w:r w:rsidRPr="00636F9C">
        <w:rPr>
          <w:rFonts w:asciiTheme="minorHAnsi" w:hAnsiTheme="minorHAnsi" w:cstheme="minorHAnsi"/>
          <w:highlight w:val="yellow"/>
          <w:lang w:val="en-US"/>
        </w:rPr>
        <w:t>Google Analytics (Google Ireland Limited)</w:t>
      </w:r>
    </w:p>
    <w:p w14:paraId="563A7CC4" w14:textId="77777777" w:rsidR="00636F9C" w:rsidRPr="00636F9C" w:rsidRDefault="00636F9C" w:rsidP="00636F9C">
      <w:pPr>
        <w:pStyle w:val="Nessunaspaziatura"/>
        <w:rPr>
          <w:rFonts w:asciiTheme="minorHAnsi" w:hAnsiTheme="minorHAnsi" w:cstheme="minorHAnsi"/>
          <w:highlight w:val="yellow"/>
        </w:rPr>
      </w:pPr>
      <w:r w:rsidRPr="00636F9C">
        <w:rPr>
          <w:rFonts w:asciiTheme="minorHAnsi" w:hAnsiTheme="minorHAnsi" w:cstheme="minorHAnsi"/>
          <w:highlight w:val="yellow"/>
        </w:rPr>
        <w:t>Google Analytics è un servizio di analisi web fornito da Google Ireland Limited (“Google”). Google utilizza i Dati Personali raccolti allo scopo di tracciare ed esaminare l’utilizzo di questa Applicazione, compilare report e condividerli con gli altri servizi sviluppati da Google.</w:t>
      </w:r>
      <w:r w:rsidRPr="00636F9C">
        <w:rPr>
          <w:rFonts w:asciiTheme="minorHAnsi" w:hAnsiTheme="minorHAnsi" w:cstheme="minorHAnsi"/>
          <w:highlight w:val="yellow"/>
        </w:rPr>
        <w:br/>
        <w:t>Google potrebbe utilizzare i Dati Personali per contestualizzare e personalizzare gli annunci del proprio network pubblicitario.</w:t>
      </w:r>
    </w:p>
    <w:p w14:paraId="1CD15D2C" w14:textId="77777777" w:rsidR="00636F9C" w:rsidRPr="00636F9C" w:rsidRDefault="00636F9C" w:rsidP="00636F9C">
      <w:pPr>
        <w:pStyle w:val="Nessunaspaziatura"/>
        <w:rPr>
          <w:rFonts w:asciiTheme="minorHAnsi" w:hAnsiTheme="minorHAnsi" w:cstheme="minorHAnsi"/>
          <w:highlight w:val="yellow"/>
        </w:rPr>
      </w:pPr>
      <w:r w:rsidRPr="00636F9C">
        <w:rPr>
          <w:rFonts w:asciiTheme="minorHAnsi" w:hAnsiTheme="minorHAnsi" w:cstheme="minorHAnsi"/>
          <w:highlight w:val="yellow"/>
        </w:rPr>
        <w:t>Dati Personali trattati: Dati di utilizzo; Strumento di Tracciamento.</w:t>
      </w:r>
    </w:p>
    <w:p w14:paraId="26F01F07" w14:textId="77777777" w:rsidR="00636F9C" w:rsidRPr="00636F9C" w:rsidRDefault="00636F9C" w:rsidP="00636F9C">
      <w:pPr>
        <w:pStyle w:val="Nessunaspaziatura"/>
        <w:rPr>
          <w:rFonts w:asciiTheme="minorHAnsi" w:hAnsiTheme="minorHAnsi" w:cstheme="minorHAnsi"/>
          <w:highlight w:val="yellow"/>
        </w:rPr>
      </w:pPr>
      <w:r w:rsidRPr="00636F9C">
        <w:rPr>
          <w:rFonts w:asciiTheme="minorHAnsi" w:hAnsiTheme="minorHAnsi" w:cstheme="minorHAnsi"/>
          <w:highlight w:val="yellow"/>
        </w:rPr>
        <w:t>Luogo del trattamento: Irlanda – </w:t>
      </w:r>
      <w:hyperlink r:id="rId12" w:tgtFrame="_blank" w:history="1">
        <w:r w:rsidRPr="00636F9C">
          <w:rPr>
            <w:rStyle w:val="Collegamentoipertestuale"/>
            <w:rFonts w:asciiTheme="minorHAnsi" w:hAnsiTheme="minorHAnsi" w:cstheme="minorHAnsi"/>
            <w:sz w:val="22"/>
            <w:highlight w:val="yellow"/>
            <w:bdr w:val="none" w:sz="0" w:space="0" w:color="auto" w:frame="1"/>
          </w:rPr>
          <w:t>Privacy Policy</w:t>
        </w:r>
      </w:hyperlink>
      <w:r w:rsidRPr="00636F9C">
        <w:rPr>
          <w:rFonts w:asciiTheme="minorHAnsi" w:hAnsiTheme="minorHAnsi" w:cstheme="minorHAnsi"/>
          <w:highlight w:val="yellow"/>
        </w:rPr>
        <w:t> – </w:t>
      </w:r>
      <w:hyperlink r:id="rId13" w:tgtFrame="_blank" w:history="1">
        <w:r w:rsidRPr="00636F9C">
          <w:rPr>
            <w:rStyle w:val="Collegamentoipertestuale"/>
            <w:rFonts w:asciiTheme="minorHAnsi" w:hAnsiTheme="minorHAnsi" w:cstheme="minorHAnsi"/>
            <w:sz w:val="22"/>
            <w:highlight w:val="yellow"/>
            <w:bdr w:val="none" w:sz="0" w:space="0" w:color="auto" w:frame="1"/>
          </w:rPr>
          <w:t>Opt Out</w:t>
        </w:r>
      </w:hyperlink>
      <w:r w:rsidRPr="00636F9C">
        <w:rPr>
          <w:rFonts w:asciiTheme="minorHAnsi" w:hAnsiTheme="minorHAnsi" w:cstheme="minorHAnsi"/>
          <w:highlight w:val="yellow"/>
        </w:rPr>
        <w:t>.</w:t>
      </w:r>
    </w:p>
    <w:p w14:paraId="64E3124D" w14:textId="77777777" w:rsidR="00636F9C" w:rsidRPr="00636F9C" w:rsidRDefault="00636F9C" w:rsidP="00636F9C">
      <w:pPr>
        <w:pStyle w:val="Nessunaspaziatura"/>
        <w:rPr>
          <w:rFonts w:asciiTheme="minorHAnsi" w:hAnsiTheme="minorHAnsi" w:cstheme="minorHAnsi"/>
          <w:highlight w:val="yellow"/>
        </w:rPr>
      </w:pPr>
    </w:p>
    <w:p w14:paraId="76420E1A" w14:textId="77777777" w:rsidR="00636F9C" w:rsidRPr="00636F9C" w:rsidRDefault="00636F9C" w:rsidP="00636F9C">
      <w:pPr>
        <w:jc w:val="center"/>
        <w:rPr>
          <w:rFonts w:asciiTheme="minorHAnsi" w:hAnsiTheme="minorHAnsi" w:cstheme="minorHAnsi"/>
          <w:b/>
          <w:bCs/>
          <w:sz w:val="22"/>
          <w:szCs w:val="22"/>
          <w:highlight w:val="yellow"/>
        </w:rPr>
      </w:pPr>
    </w:p>
    <w:p w14:paraId="5F23FE7E" w14:textId="77777777" w:rsidR="00636F9C" w:rsidRPr="00636F9C" w:rsidRDefault="00636F9C" w:rsidP="00636F9C">
      <w:pPr>
        <w:rPr>
          <w:rFonts w:asciiTheme="minorHAnsi" w:hAnsiTheme="minorHAnsi" w:cstheme="minorHAnsi"/>
          <w:b/>
          <w:bCs/>
          <w:sz w:val="22"/>
          <w:szCs w:val="22"/>
          <w:highlight w:val="yellow"/>
        </w:rPr>
      </w:pPr>
      <w:r w:rsidRPr="00636F9C">
        <w:rPr>
          <w:rFonts w:asciiTheme="minorHAnsi" w:hAnsiTheme="minorHAnsi" w:cstheme="minorHAnsi"/>
          <w:b/>
          <w:bCs/>
          <w:sz w:val="22"/>
          <w:szCs w:val="22"/>
          <w:highlight w:val="yellow"/>
        </w:rPr>
        <w:t>PUBBLICITÀ</w:t>
      </w:r>
    </w:p>
    <w:p w14:paraId="02E71C24" w14:textId="77777777" w:rsidR="00636F9C" w:rsidRPr="00636F9C" w:rsidRDefault="00636F9C" w:rsidP="00636F9C">
      <w:pPr>
        <w:pStyle w:val="Nessunaspaziatura"/>
        <w:rPr>
          <w:rFonts w:asciiTheme="minorHAnsi" w:eastAsiaTheme="minorHAnsi" w:hAnsiTheme="minorHAnsi" w:cstheme="minorHAnsi"/>
          <w:highlight w:val="yellow"/>
        </w:rPr>
      </w:pPr>
      <w:r w:rsidRPr="00636F9C">
        <w:rPr>
          <w:rFonts w:asciiTheme="minorHAnsi" w:hAnsiTheme="minorHAnsi" w:cstheme="minorHAnsi"/>
          <w:highlight w:val="yellow"/>
        </w:rPr>
        <w:t>Questo tipo di servizi consente di utilizzare i Dati dell’Utente per finalità di comunicazione commerciale. Queste comunicazioni sono mostrate su questa Applicazione sotto forma di banner e altre forme pubblicitarie, anche in relazione agli interessi dell’Utente.</w:t>
      </w:r>
      <w:r w:rsidRPr="00636F9C">
        <w:rPr>
          <w:rFonts w:asciiTheme="minorHAnsi" w:hAnsiTheme="minorHAnsi" w:cstheme="minorHAnsi"/>
          <w:highlight w:val="yellow"/>
        </w:rPr>
        <w:br/>
        <w:t>Ciò non significa che tutti i Dati Personali vengano utilizzati per questa finalità. Dati e condizioni di utilizzo sono indicati di seguito.</w:t>
      </w:r>
      <w:r w:rsidRPr="00636F9C">
        <w:rPr>
          <w:rFonts w:asciiTheme="minorHAnsi" w:hAnsiTheme="minorHAnsi" w:cstheme="minorHAnsi"/>
          <w:highlight w:val="yellow"/>
        </w:rPr>
        <w:br/>
        <w:t>Alcuni dei servizi di seguito indicati potrebbero utilizzare Strumenti di Tracciamento per identificare l’Utente o utilizzare la tecnica del behavioral retargeting, ossia visualizzare annunci pubblicitari personalizzati in base agli interessi e al comportamento dell’Utente, rilevati anche al di fuori di questa Applicazione. Per avere maggiori informazioni in merito, ti suggeriamo di verificare le informative privacy dei rispettivi servizi.</w:t>
      </w:r>
      <w:r w:rsidRPr="00636F9C">
        <w:rPr>
          <w:rFonts w:asciiTheme="minorHAnsi" w:hAnsiTheme="minorHAnsi" w:cstheme="minorHAnsi"/>
          <w:highlight w:val="yellow"/>
        </w:rPr>
        <w:br/>
        <w:t>In aggiunta alle funzionalità di opt-out offerte dai servizi di seguito riportati, l'Utente può effettuare l’opt-out visitando la </w:t>
      </w:r>
      <w:hyperlink r:id="rId14" w:tgtFrame="_blank" w:history="1">
        <w:r w:rsidRPr="00636F9C">
          <w:rPr>
            <w:rStyle w:val="Collegamentoipertestuale"/>
            <w:rFonts w:asciiTheme="minorHAnsi" w:hAnsiTheme="minorHAnsi" w:cstheme="minorHAnsi"/>
            <w:sz w:val="22"/>
            <w:highlight w:val="yellow"/>
            <w:bdr w:val="none" w:sz="0" w:space="0" w:color="auto" w:frame="1"/>
          </w:rPr>
          <w:t>pagina di opt-out della Network Advertising Initiative</w:t>
        </w:r>
      </w:hyperlink>
      <w:r w:rsidRPr="00636F9C">
        <w:rPr>
          <w:rFonts w:asciiTheme="minorHAnsi" w:hAnsiTheme="minorHAnsi" w:cstheme="minorHAnsi"/>
          <w:highlight w:val="yellow"/>
        </w:rPr>
        <w:t>.</w:t>
      </w:r>
    </w:p>
    <w:p w14:paraId="772F47EC" w14:textId="77777777" w:rsidR="00636F9C" w:rsidRPr="00636F9C" w:rsidRDefault="00636F9C" w:rsidP="00636F9C">
      <w:pPr>
        <w:pStyle w:val="Nessunaspaziatura"/>
        <w:rPr>
          <w:rFonts w:asciiTheme="minorHAnsi" w:hAnsiTheme="minorHAnsi" w:cstheme="minorHAnsi"/>
          <w:b/>
          <w:bCs/>
          <w:highlight w:val="yellow"/>
        </w:rPr>
      </w:pPr>
      <w:r w:rsidRPr="00636F9C">
        <w:rPr>
          <w:rStyle w:val="Enfasigrassetto"/>
          <w:rFonts w:asciiTheme="minorHAnsi" w:hAnsiTheme="minorHAnsi" w:cstheme="minorHAnsi"/>
          <w:highlight w:val="yellow"/>
          <w:bdr w:val="none" w:sz="0" w:space="0" w:color="auto" w:frame="1"/>
        </w:rPr>
        <w:t>Gli Utenti possono anche scegliere di non partecipare a determinate funzionalità pubblicitarie attraverso le corrispondenti opzioni di configurazione del dispositivo, come le opzioni di configurazione pubblicitaria del dispositivo mobile o la configurazione pubblicitaria generica</w:t>
      </w:r>
      <w:r w:rsidRPr="00636F9C">
        <w:rPr>
          <w:rFonts w:asciiTheme="minorHAnsi" w:hAnsiTheme="minorHAnsi" w:cstheme="minorHAnsi"/>
          <w:b/>
          <w:bCs/>
          <w:highlight w:val="yellow"/>
        </w:rPr>
        <w:t>.</w:t>
      </w:r>
    </w:p>
    <w:p w14:paraId="6BE72770" w14:textId="77777777" w:rsidR="00636F9C" w:rsidRPr="00636F9C" w:rsidRDefault="00636F9C" w:rsidP="00636F9C">
      <w:pPr>
        <w:pStyle w:val="Nessunaspaziatura"/>
        <w:rPr>
          <w:rFonts w:asciiTheme="minorHAnsi" w:hAnsiTheme="minorHAnsi" w:cstheme="minorHAnsi"/>
          <w:highlight w:val="yellow"/>
          <w:lang w:val="en-US"/>
        </w:rPr>
      </w:pPr>
      <w:r w:rsidRPr="00636F9C">
        <w:rPr>
          <w:rFonts w:asciiTheme="minorHAnsi" w:hAnsiTheme="minorHAnsi" w:cstheme="minorHAnsi"/>
          <w:highlight w:val="yellow"/>
          <w:lang w:val="en-US"/>
        </w:rPr>
        <w:t>Google AdSense (Google Ireland Limited)</w:t>
      </w:r>
    </w:p>
    <w:p w14:paraId="1DE0EA74" w14:textId="77777777" w:rsidR="00636F9C" w:rsidRPr="00636F9C" w:rsidRDefault="00636F9C" w:rsidP="00636F9C">
      <w:pPr>
        <w:pStyle w:val="Nessunaspaziatura"/>
        <w:rPr>
          <w:rFonts w:asciiTheme="minorHAnsi" w:hAnsiTheme="minorHAnsi" w:cstheme="minorHAnsi"/>
          <w:highlight w:val="yellow"/>
        </w:rPr>
      </w:pPr>
      <w:r w:rsidRPr="00636F9C">
        <w:rPr>
          <w:rFonts w:asciiTheme="minorHAnsi" w:hAnsiTheme="minorHAnsi" w:cstheme="minorHAnsi"/>
          <w:highlight w:val="yellow"/>
        </w:rPr>
        <w:t>Google AdSense è un servizio di advertising fornito da Google Ireland Limited. Questo servizio usa il Cookie “DoubleClick”, che traccia l’utilizzo di questa Applicazione ed il comportamento dell’Utente in relazione agli annunci pubblicitari, ai prodotti e ai servizi offerti.</w:t>
      </w:r>
      <w:r w:rsidRPr="00636F9C">
        <w:rPr>
          <w:rFonts w:asciiTheme="minorHAnsi" w:hAnsiTheme="minorHAnsi" w:cstheme="minorHAnsi"/>
          <w:highlight w:val="yellow"/>
        </w:rPr>
        <w:br/>
        <w:t>L’Utente può decidere in qualsiasi momento di disabilitare tutti i cookie DoubleClick andando su: </w:t>
      </w:r>
      <w:hyperlink r:id="rId15" w:tgtFrame="_blank" w:history="1">
        <w:r w:rsidRPr="00636F9C">
          <w:rPr>
            <w:rStyle w:val="Collegamentoipertestuale"/>
            <w:rFonts w:asciiTheme="minorHAnsi" w:hAnsiTheme="minorHAnsi" w:cstheme="minorHAnsi"/>
            <w:sz w:val="22"/>
            <w:highlight w:val="yellow"/>
            <w:bdr w:val="none" w:sz="0" w:space="0" w:color="auto" w:frame="1"/>
          </w:rPr>
          <w:t>Impostazioni Annunci</w:t>
        </w:r>
      </w:hyperlink>
      <w:r w:rsidRPr="00636F9C">
        <w:rPr>
          <w:rFonts w:asciiTheme="minorHAnsi" w:hAnsiTheme="minorHAnsi" w:cstheme="minorHAnsi"/>
          <w:highlight w:val="yellow"/>
        </w:rPr>
        <w:t>.</w:t>
      </w:r>
    </w:p>
    <w:p w14:paraId="588F13DE" w14:textId="77777777" w:rsidR="00636F9C" w:rsidRPr="00636F9C" w:rsidRDefault="00636F9C" w:rsidP="00636F9C">
      <w:pPr>
        <w:pStyle w:val="Nessunaspaziatura"/>
        <w:rPr>
          <w:rFonts w:asciiTheme="minorHAnsi" w:hAnsiTheme="minorHAnsi" w:cstheme="minorHAnsi"/>
          <w:highlight w:val="yellow"/>
        </w:rPr>
      </w:pPr>
      <w:r w:rsidRPr="00636F9C">
        <w:rPr>
          <w:rFonts w:asciiTheme="minorHAnsi" w:hAnsiTheme="minorHAnsi" w:cstheme="minorHAnsi"/>
          <w:highlight w:val="yellow"/>
        </w:rPr>
        <w:t>Dati Personali trattati: Dati di utilizzo; Strumento di Tracciamento.</w:t>
      </w:r>
    </w:p>
    <w:p w14:paraId="03FA208A" w14:textId="77777777" w:rsidR="00636F9C" w:rsidRPr="00636F9C" w:rsidRDefault="00636F9C" w:rsidP="00636F9C">
      <w:pPr>
        <w:pStyle w:val="Nessunaspaziatura"/>
        <w:rPr>
          <w:rFonts w:asciiTheme="minorHAnsi" w:hAnsiTheme="minorHAnsi" w:cstheme="minorHAnsi"/>
          <w:highlight w:val="yellow"/>
        </w:rPr>
      </w:pPr>
      <w:r w:rsidRPr="00636F9C">
        <w:rPr>
          <w:rFonts w:asciiTheme="minorHAnsi" w:hAnsiTheme="minorHAnsi" w:cstheme="minorHAnsi"/>
          <w:highlight w:val="yellow"/>
        </w:rPr>
        <w:t>Luogo del trattamento: Irlanda – </w:t>
      </w:r>
      <w:hyperlink r:id="rId16" w:tgtFrame="_blank" w:history="1">
        <w:r w:rsidRPr="00636F9C">
          <w:rPr>
            <w:rStyle w:val="Collegamentoipertestuale"/>
            <w:rFonts w:asciiTheme="minorHAnsi" w:hAnsiTheme="minorHAnsi" w:cstheme="minorHAnsi"/>
            <w:sz w:val="22"/>
            <w:highlight w:val="yellow"/>
            <w:bdr w:val="none" w:sz="0" w:space="0" w:color="auto" w:frame="1"/>
          </w:rPr>
          <w:t>Privacy Policy</w:t>
        </w:r>
      </w:hyperlink>
      <w:r w:rsidRPr="00636F9C">
        <w:rPr>
          <w:rFonts w:asciiTheme="minorHAnsi" w:hAnsiTheme="minorHAnsi" w:cstheme="minorHAnsi"/>
          <w:highlight w:val="yellow"/>
        </w:rPr>
        <w:t> – </w:t>
      </w:r>
      <w:hyperlink r:id="rId17" w:anchor="display_optout" w:tgtFrame="_blank" w:history="1">
        <w:r w:rsidRPr="00636F9C">
          <w:rPr>
            <w:rStyle w:val="Collegamentoipertestuale"/>
            <w:rFonts w:asciiTheme="minorHAnsi" w:hAnsiTheme="minorHAnsi" w:cstheme="minorHAnsi"/>
            <w:sz w:val="22"/>
            <w:highlight w:val="yellow"/>
            <w:bdr w:val="none" w:sz="0" w:space="0" w:color="auto" w:frame="1"/>
          </w:rPr>
          <w:t>Opt Out</w:t>
        </w:r>
      </w:hyperlink>
      <w:r w:rsidRPr="00636F9C">
        <w:rPr>
          <w:rFonts w:asciiTheme="minorHAnsi" w:hAnsiTheme="minorHAnsi" w:cstheme="minorHAnsi"/>
          <w:highlight w:val="yellow"/>
        </w:rPr>
        <w:t>.</w:t>
      </w:r>
    </w:p>
    <w:p w14:paraId="2DBF0F66" w14:textId="77777777" w:rsidR="00636F9C" w:rsidRPr="00636F9C" w:rsidRDefault="00636F9C" w:rsidP="00636F9C">
      <w:pPr>
        <w:pStyle w:val="Nessunaspaziatura"/>
        <w:rPr>
          <w:rFonts w:asciiTheme="minorHAnsi" w:hAnsiTheme="minorHAnsi" w:cstheme="minorHAnsi"/>
          <w:highlight w:val="yellow"/>
        </w:rPr>
      </w:pPr>
    </w:p>
    <w:p w14:paraId="15BE778D" w14:textId="77777777" w:rsidR="00636F9C" w:rsidRPr="00636F9C" w:rsidRDefault="00636F9C" w:rsidP="00636F9C">
      <w:pPr>
        <w:pStyle w:val="Nessunaspaziatura"/>
        <w:rPr>
          <w:rFonts w:asciiTheme="minorHAnsi" w:hAnsiTheme="minorHAnsi" w:cstheme="minorHAnsi"/>
          <w:b/>
          <w:bCs/>
          <w:highlight w:val="yellow"/>
        </w:rPr>
      </w:pPr>
      <w:r w:rsidRPr="00636F9C">
        <w:rPr>
          <w:rFonts w:asciiTheme="minorHAnsi" w:hAnsiTheme="minorHAnsi" w:cstheme="minorHAnsi"/>
          <w:b/>
          <w:bCs/>
          <w:highlight w:val="yellow"/>
        </w:rPr>
        <w:t>VISUALIZZAZIONE DI CONTENUTI DA PIATTAFORME ESTERNE</w:t>
      </w:r>
    </w:p>
    <w:p w14:paraId="7697C8F4" w14:textId="77777777" w:rsidR="00636F9C" w:rsidRPr="00636F9C" w:rsidRDefault="00636F9C" w:rsidP="00636F9C">
      <w:pPr>
        <w:pStyle w:val="Nessunaspaziatura"/>
        <w:rPr>
          <w:rFonts w:asciiTheme="minorHAnsi" w:hAnsiTheme="minorHAnsi" w:cstheme="minorHAnsi"/>
          <w:highlight w:val="yellow"/>
        </w:rPr>
      </w:pPr>
      <w:r w:rsidRPr="00636F9C">
        <w:rPr>
          <w:rFonts w:asciiTheme="minorHAnsi" w:hAnsiTheme="minorHAnsi" w:cstheme="minorHAnsi"/>
          <w:highlight w:val="yellow"/>
        </w:rPr>
        <w:t>Questo tipo di servizi permette di visualizzare contenuti ospitati su piattaforme esterne direttamente dalle pagine di questa Applicazione e di interagire con essi.</w:t>
      </w:r>
      <w:r w:rsidRPr="00636F9C">
        <w:rPr>
          <w:rFonts w:asciiTheme="minorHAnsi" w:hAnsiTheme="minorHAnsi" w:cstheme="minorHAnsi"/>
          <w:highlight w:val="yellow"/>
        </w:rPr>
        <w:br/>
        <w:t>Questo tipo di servizio potrebbe comunque raccogliere dati sul traffico web relativo alle pagine dove il servizio è installato, anche quando gli utenti non lo utilizzano.</w:t>
      </w:r>
    </w:p>
    <w:p w14:paraId="38052EF4" w14:textId="77777777" w:rsidR="00636F9C" w:rsidRPr="00636F9C" w:rsidRDefault="00636F9C" w:rsidP="00636F9C">
      <w:pPr>
        <w:pStyle w:val="Nessunaspaziatura"/>
        <w:rPr>
          <w:rFonts w:asciiTheme="minorHAnsi" w:hAnsiTheme="minorHAnsi" w:cstheme="minorHAnsi"/>
          <w:highlight w:val="yellow"/>
          <w:lang w:val="en-US"/>
        </w:rPr>
      </w:pPr>
      <w:r w:rsidRPr="00636F9C">
        <w:rPr>
          <w:rFonts w:asciiTheme="minorHAnsi" w:hAnsiTheme="minorHAnsi" w:cstheme="minorHAnsi"/>
          <w:highlight w:val="yellow"/>
          <w:lang w:val="en-US"/>
        </w:rPr>
        <w:t>Widget Google Maps (Google Ireland Limited)</w:t>
      </w:r>
    </w:p>
    <w:p w14:paraId="39E7194A" w14:textId="77777777" w:rsidR="00636F9C" w:rsidRPr="00636F9C" w:rsidRDefault="00636F9C" w:rsidP="00636F9C">
      <w:pPr>
        <w:pStyle w:val="Nessunaspaziatura"/>
        <w:rPr>
          <w:rFonts w:asciiTheme="minorHAnsi" w:hAnsiTheme="minorHAnsi" w:cstheme="minorHAnsi"/>
          <w:highlight w:val="yellow"/>
        </w:rPr>
      </w:pPr>
      <w:r w:rsidRPr="00636F9C">
        <w:rPr>
          <w:rFonts w:asciiTheme="minorHAnsi" w:hAnsiTheme="minorHAnsi" w:cstheme="minorHAnsi"/>
          <w:highlight w:val="yellow"/>
        </w:rPr>
        <w:t>Google Maps è un servizio di visualizzazione di mappe gestito da Google Ireland Limited che permette a questa Applicazione di integrare tali contenuti all’interno delle proprie pagine.</w:t>
      </w:r>
    </w:p>
    <w:p w14:paraId="71C1ECC5" w14:textId="77777777" w:rsidR="00636F9C" w:rsidRPr="00636F9C" w:rsidRDefault="00636F9C" w:rsidP="00636F9C">
      <w:pPr>
        <w:pStyle w:val="Nessunaspaziatura"/>
        <w:rPr>
          <w:rFonts w:asciiTheme="minorHAnsi" w:hAnsiTheme="minorHAnsi" w:cstheme="minorHAnsi"/>
          <w:highlight w:val="yellow"/>
        </w:rPr>
      </w:pPr>
      <w:r w:rsidRPr="00636F9C">
        <w:rPr>
          <w:rFonts w:asciiTheme="minorHAnsi" w:hAnsiTheme="minorHAnsi" w:cstheme="minorHAnsi"/>
          <w:highlight w:val="yellow"/>
        </w:rPr>
        <w:t>Dati Personali trattati: Dati di utilizzo; Strumento di Tracciamento.</w:t>
      </w:r>
    </w:p>
    <w:p w14:paraId="37A526F2" w14:textId="77777777" w:rsidR="00636F9C" w:rsidRPr="00636F9C" w:rsidRDefault="00636F9C" w:rsidP="00636F9C">
      <w:pPr>
        <w:pStyle w:val="Nessunaspaziatura"/>
        <w:rPr>
          <w:rFonts w:asciiTheme="minorHAnsi" w:hAnsiTheme="minorHAnsi" w:cstheme="minorHAnsi"/>
          <w:highlight w:val="yellow"/>
        </w:rPr>
      </w:pPr>
      <w:r w:rsidRPr="00636F9C">
        <w:rPr>
          <w:rFonts w:asciiTheme="minorHAnsi" w:hAnsiTheme="minorHAnsi" w:cstheme="minorHAnsi"/>
          <w:highlight w:val="yellow"/>
        </w:rPr>
        <w:t>Luogo del trattamento: Irlanda – </w:t>
      </w:r>
      <w:hyperlink r:id="rId18" w:tgtFrame="_blank" w:history="1">
        <w:r w:rsidRPr="00636F9C">
          <w:rPr>
            <w:rStyle w:val="Collegamentoipertestuale"/>
            <w:rFonts w:asciiTheme="minorHAnsi" w:hAnsiTheme="minorHAnsi" w:cstheme="minorHAnsi"/>
            <w:sz w:val="22"/>
            <w:highlight w:val="yellow"/>
            <w:bdr w:val="none" w:sz="0" w:space="0" w:color="auto" w:frame="1"/>
          </w:rPr>
          <w:t>Privacy Policy</w:t>
        </w:r>
      </w:hyperlink>
      <w:r w:rsidRPr="00636F9C">
        <w:rPr>
          <w:rFonts w:asciiTheme="minorHAnsi" w:hAnsiTheme="minorHAnsi" w:cstheme="minorHAnsi"/>
          <w:highlight w:val="yellow"/>
        </w:rPr>
        <w:t>.</w:t>
      </w:r>
    </w:p>
    <w:p w14:paraId="55D3E29C" w14:textId="77777777" w:rsidR="00636F9C" w:rsidRPr="00636F9C" w:rsidRDefault="00636F9C" w:rsidP="00636F9C">
      <w:pPr>
        <w:pStyle w:val="Nessunaspaziatura"/>
        <w:rPr>
          <w:rFonts w:asciiTheme="minorHAnsi" w:hAnsiTheme="minorHAnsi" w:cstheme="minorHAnsi"/>
          <w:highlight w:val="yellow"/>
        </w:rPr>
      </w:pPr>
      <w:r w:rsidRPr="00636F9C">
        <w:rPr>
          <w:rFonts w:asciiTheme="minorHAnsi" w:hAnsiTheme="minorHAnsi" w:cstheme="minorHAnsi"/>
          <w:highlight w:val="yellow"/>
        </w:rPr>
        <w:t>Font Awesome (Fonticons, Inc. )</w:t>
      </w:r>
    </w:p>
    <w:p w14:paraId="3CA96C90" w14:textId="77777777" w:rsidR="00636F9C" w:rsidRPr="00636F9C" w:rsidRDefault="00636F9C" w:rsidP="00636F9C">
      <w:pPr>
        <w:pStyle w:val="Nessunaspaziatura"/>
        <w:rPr>
          <w:rFonts w:asciiTheme="minorHAnsi" w:hAnsiTheme="minorHAnsi" w:cstheme="minorHAnsi"/>
          <w:highlight w:val="yellow"/>
        </w:rPr>
      </w:pPr>
      <w:r w:rsidRPr="00636F9C">
        <w:rPr>
          <w:rFonts w:asciiTheme="minorHAnsi" w:hAnsiTheme="minorHAnsi" w:cstheme="minorHAnsi"/>
          <w:highlight w:val="yellow"/>
        </w:rPr>
        <w:t>Font Awesome è un servizio di visualizzazione di stili di carattere gestito da Fonticons, Inc. che permette a questa Applicazione di integrare tali contenuti all’interno delle proprie pagine.</w:t>
      </w:r>
    </w:p>
    <w:p w14:paraId="4AB6ADBF" w14:textId="77777777" w:rsidR="00636F9C" w:rsidRPr="00636F9C" w:rsidRDefault="00636F9C" w:rsidP="00636F9C">
      <w:pPr>
        <w:pStyle w:val="Nessunaspaziatura"/>
        <w:rPr>
          <w:rFonts w:asciiTheme="minorHAnsi" w:hAnsiTheme="minorHAnsi" w:cstheme="minorHAnsi"/>
        </w:rPr>
      </w:pPr>
      <w:r w:rsidRPr="00636F9C">
        <w:rPr>
          <w:rFonts w:asciiTheme="minorHAnsi" w:hAnsiTheme="minorHAnsi" w:cstheme="minorHAnsi"/>
          <w:highlight w:val="yellow"/>
        </w:rPr>
        <w:t>Dati Personali trattati: Dati di utilizzo.</w:t>
      </w:r>
    </w:p>
    <w:p w14:paraId="5D3465A1" w14:textId="77777777" w:rsidR="00636F9C" w:rsidRPr="00636F9C" w:rsidRDefault="00636F9C" w:rsidP="00636F9C">
      <w:pPr>
        <w:pStyle w:val="Nessunaspaziatura"/>
        <w:rPr>
          <w:rFonts w:asciiTheme="minorHAnsi" w:hAnsiTheme="minorHAnsi" w:cstheme="minorHAnsi"/>
        </w:rPr>
      </w:pPr>
      <w:r w:rsidRPr="00636F9C">
        <w:rPr>
          <w:rFonts w:asciiTheme="minorHAnsi" w:hAnsiTheme="minorHAnsi" w:cstheme="minorHAnsi"/>
        </w:rPr>
        <w:t>Luogo del trattamento: Stati Uniti – </w:t>
      </w:r>
      <w:hyperlink r:id="rId19" w:tgtFrame="_blank" w:history="1">
        <w:r w:rsidRPr="00636F9C">
          <w:rPr>
            <w:rStyle w:val="Collegamentoipertestuale"/>
            <w:rFonts w:asciiTheme="minorHAnsi" w:hAnsiTheme="minorHAnsi" w:cstheme="minorHAnsi"/>
            <w:sz w:val="22"/>
            <w:bdr w:val="none" w:sz="0" w:space="0" w:color="auto" w:frame="1"/>
          </w:rPr>
          <w:t>Privacy Policy</w:t>
        </w:r>
      </w:hyperlink>
      <w:r w:rsidRPr="00636F9C">
        <w:rPr>
          <w:rFonts w:asciiTheme="minorHAnsi" w:hAnsiTheme="minorHAnsi" w:cstheme="minorHAnsi"/>
        </w:rPr>
        <w:t>.</w:t>
      </w:r>
    </w:p>
    <w:p w14:paraId="3E2BCB3F" w14:textId="77777777" w:rsidR="00636F9C" w:rsidRPr="00636F9C" w:rsidRDefault="00636F9C" w:rsidP="00636F9C">
      <w:pPr>
        <w:pStyle w:val="Nessunaspaziatura"/>
        <w:rPr>
          <w:rFonts w:asciiTheme="minorHAnsi" w:hAnsiTheme="minorHAnsi" w:cstheme="minorHAnsi"/>
        </w:rPr>
      </w:pPr>
    </w:p>
    <w:p w14:paraId="31211019" w14:textId="77777777" w:rsidR="00636F9C" w:rsidRPr="00636F9C" w:rsidRDefault="00636F9C" w:rsidP="00636F9C">
      <w:pPr>
        <w:pStyle w:val="NormaleWeb"/>
        <w:shd w:val="clear" w:color="auto" w:fill="FFFFFF"/>
        <w:spacing w:after="0" w:line="285" w:lineRule="atLeast"/>
        <w:rPr>
          <w:rFonts w:asciiTheme="minorHAnsi" w:hAnsiTheme="minorHAnsi" w:cstheme="minorHAnsi"/>
          <w:b/>
          <w:bCs/>
          <w:sz w:val="22"/>
          <w:szCs w:val="22"/>
          <w:highlight w:val="yellow"/>
        </w:rPr>
      </w:pPr>
      <w:r w:rsidRPr="00636F9C">
        <w:rPr>
          <w:rFonts w:asciiTheme="minorHAnsi" w:hAnsiTheme="minorHAnsi" w:cstheme="minorHAnsi"/>
          <w:b/>
          <w:bCs/>
          <w:sz w:val="22"/>
          <w:szCs w:val="22"/>
          <w:highlight w:val="yellow"/>
        </w:rPr>
        <w:t>GESTIONE DEI TAG</w:t>
      </w:r>
    </w:p>
    <w:p w14:paraId="5C734B3F" w14:textId="77777777" w:rsidR="00636F9C" w:rsidRPr="00636F9C" w:rsidRDefault="00636F9C" w:rsidP="00636F9C">
      <w:pPr>
        <w:pStyle w:val="NormaleWeb"/>
        <w:shd w:val="clear" w:color="auto" w:fill="FFFFFF"/>
        <w:spacing w:after="0" w:line="285" w:lineRule="atLeast"/>
        <w:rPr>
          <w:rFonts w:asciiTheme="minorHAnsi" w:hAnsiTheme="minorHAnsi" w:cstheme="minorHAnsi"/>
          <w:sz w:val="22"/>
          <w:szCs w:val="22"/>
          <w:highlight w:val="yellow"/>
        </w:rPr>
      </w:pPr>
      <w:r w:rsidRPr="00636F9C">
        <w:rPr>
          <w:rFonts w:asciiTheme="minorHAnsi" w:hAnsiTheme="minorHAnsi" w:cstheme="minorHAnsi"/>
          <w:sz w:val="22"/>
          <w:szCs w:val="22"/>
          <w:highlight w:val="yellow"/>
        </w:rPr>
        <w:t>Questo tipo di servizi è funzionale alla gestione centralizzata dei tag o script utilizzati su questa Applicazione.</w:t>
      </w:r>
      <w:r w:rsidRPr="00636F9C">
        <w:rPr>
          <w:rFonts w:asciiTheme="minorHAnsi" w:hAnsiTheme="minorHAnsi" w:cstheme="minorHAnsi"/>
          <w:sz w:val="22"/>
          <w:szCs w:val="22"/>
          <w:highlight w:val="yellow"/>
        </w:rPr>
        <w:br/>
        <w:t>L'uso di tali servizi comporta il fluire dei Dati dell'Utente attraverso gli stessi e, se del caso, la loro ritenzione.</w:t>
      </w:r>
    </w:p>
    <w:p w14:paraId="4E1AAA9E" w14:textId="77777777" w:rsidR="00636F9C" w:rsidRPr="00636F9C" w:rsidRDefault="00636F9C" w:rsidP="00636F9C">
      <w:pPr>
        <w:pStyle w:val="Titolo4"/>
        <w:shd w:val="clear" w:color="auto" w:fill="FFFFFF"/>
        <w:spacing w:before="0" w:beforeAutospacing="0" w:after="0" w:afterAutospacing="0"/>
        <w:rPr>
          <w:rFonts w:asciiTheme="minorHAnsi" w:hAnsiTheme="minorHAnsi" w:cstheme="minorHAnsi"/>
          <w:sz w:val="22"/>
          <w:szCs w:val="22"/>
          <w:highlight w:val="yellow"/>
          <w:lang w:val="en-US"/>
        </w:rPr>
      </w:pPr>
      <w:r w:rsidRPr="00636F9C">
        <w:rPr>
          <w:rFonts w:asciiTheme="minorHAnsi" w:hAnsiTheme="minorHAnsi" w:cstheme="minorHAnsi"/>
          <w:sz w:val="22"/>
          <w:szCs w:val="22"/>
          <w:highlight w:val="yellow"/>
          <w:lang w:val="en-US"/>
        </w:rPr>
        <w:t>Google Tag Manager (Google Ireland Limited)</w:t>
      </w:r>
    </w:p>
    <w:p w14:paraId="70105D77" w14:textId="77777777" w:rsidR="00636F9C" w:rsidRPr="00636F9C" w:rsidRDefault="00636F9C" w:rsidP="00636F9C">
      <w:pPr>
        <w:pStyle w:val="NormaleWeb"/>
        <w:shd w:val="clear" w:color="auto" w:fill="FFFFFF"/>
        <w:spacing w:after="0" w:line="285" w:lineRule="atLeast"/>
        <w:rPr>
          <w:rFonts w:asciiTheme="minorHAnsi" w:hAnsiTheme="minorHAnsi" w:cstheme="minorHAnsi"/>
          <w:sz w:val="22"/>
          <w:szCs w:val="22"/>
          <w:highlight w:val="yellow"/>
        </w:rPr>
      </w:pPr>
      <w:r w:rsidRPr="00636F9C">
        <w:rPr>
          <w:rFonts w:asciiTheme="minorHAnsi" w:hAnsiTheme="minorHAnsi" w:cstheme="minorHAnsi"/>
          <w:sz w:val="22"/>
          <w:szCs w:val="22"/>
          <w:highlight w:val="yellow"/>
        </w:rPr>
        <w:t>Google Tag Manager è un servizio di gestione dei tag fornito da Google Ireland Limited.</w:t>
      </w:r>
    </w:p>
    <w:p w14:paraId="3EDE97EA" w14:textId="77777777" w:rsidR="00636F9C" w:rsidRPr="00636F9C" w:rsidRDefault="00636F9C" w:rsidP="00636F9C">
      <w:pPr>
        <w:pStyle w:val="NormaleWeb"/>
        <w:shd w:val="clear" w:color="auto" w:fill="FFFFFF"/>
        <w:spacing w:after="0" w:line="285" w:lineRule="atLeast"/>
        <w:rPr>
          <w:rFonts w:asciiTheme="minorHAnsi" w:hAnsiTheme="minorHAnsi" w:cstheme="minorHAnsi"/>
          <w:sz w:val="22"/>
          <w:szCs w:val="22"/>
          <w:highlight w:val="yellow"/>
        </w:rPr>
      </w:pPr>
      <w:r w:rsidRPr="00636F9C">
        <w:rPr>
          <w:rFonts w:asciiTheme="minorHAnsi" w:hAnsiTheme="minorHAnsi" w:cstheme="minorHAnsi"/>
          <w:sz w:val="22"/>
          <w:szCs w:val="22"/>
          <w:highlight w:val="yellow"/>
        </w:rPr>
        <w:t>Dati Personali trattati: Dati di utilizzo.</w:t>
      </w:r>
    </w:p>
    <w:p w14:paraId="7C76C53E" w14:textId="77777777" w:rsidR="00636F9C" w:rsidRPr="00636F9C" w:rsidRDefault="00636F9C" w:rsidP="00636F9C">
      <w:pPr>
        <w:pStyle w:val="NormaleWeb"/>
        <w:shd w:val="clear" w:color="auto" w:fill="FFFFFF"/>
        <w:spacing w:after="0" w:line="285" w:lineRule="atLeast"/>
        <w:rPr>
          <w:rFonts w:asciiTheme="minorHAnsi" w:hAnsiTheme="minorHAnsi" w:cstheme="minorHAnsi"/>
          <w:sz w:val="22"/>
          <w:szCs w:val="22"/>
        </w:rPr>
      </w:pPr>
      <w:r w:rsidRPr="00636F9C">
        <w:rPr>
          <w:rFonts w:asciiTheme="minorHAnsi" w:hAnsiTheme="minorHAnsi" w:cstheme="minorHAnsi"/>
          <w:sz w:val="22"/>
          <w:szCs w:val="22"/>
          <w:highlight w:val="yellow"/>
        </w:rPr>
        <w:t>Luogo del trattamento: Irlanda – </w:t>
      </w:r>
      <w:hyperlink r:id="rId20" w:tgtFrame="_blank" w:history="1">
        <w:r w:rsidRPr="00636F9C">
          <w:rPr>
            <w:rStyle w:val="Collegamentoipertestuale"/>
            <w:rFonts w:asciiTheme="minorHAnsi" w:hAnsiTheme="minorHAnsi" w:cstheme="minorHAnsi"/>
            <w:sz w:val="22"/>
            <w:szCs w:val="22"/>
            <w:highlight w:val="yellow"/>
            <w:bdr w:val="none" w:sz="0" w:space="0" w:color="auto" w:frame="1"/>
          </w:rPr>
          <w:t>Privacy Policy</w:t>
        </w:r>
      </w:hyperlink>
      <w:r w:rsidRPr="00636F9C">
        <w:rPr>
          <w:rFonts w:asciiTheme="minorHAnsi" w:hAnsiTheme="minorHAnsi" w:cstheme="minorHAnsi"/>
          <w:sz w:val="22"/>
          <w:szCs w:val="22"/>
          <w:highlight w:val="yellow"/>
        </w:rPr>
        <w:t>.</w:t>
      </w:r>
    </w:p>
    <w:p w14:paraId="2477BA93" w14:textId="77777777" w:rsidR="00636F9C" w:rsidRPr="00636F9C" w:rsidRDefault="00636F9C" w:rsidP="00636F9C">
      <w:pPr>
        <w:pStyle w:val="Nessunaspaziatura"/>
        <w:rPr>
          <w:rFonts w:asciiTheme="minorHAnsi" w:hAnsiTheme="minorHAnsi" w:cstheme="minorHAnsi"/>
          <w:color w:val="302F2F"/>
        </w:rPr>
      </w:pPr>
    </w:p>
    <w:p w14:paraId="328EDF09" w14:textId="7E0F62CD" w:rsidR="00636F9C" w:rsidRPr="00636F9C" w:rsidRDefault="00636F9C" w:rsidP="00636F9C">
      <w:pPr>
        <w:pStyle w:val="Nessunaspaziatura"/>
        <w:rPr>
          <w:rFonts w:asciiTheme="minorHAnsi" w:hAnsiTheme="minorHAnsi" w:cstheme="minorHAnsi"/>
          <w:b/>
          <w:bCs/>
          <w:caps/>
          <w:spacing w:val="48"/>
          <w:lang w:eastAsia="it-IT"/>
        </w:rPr>
      </w:pPr>
      <w:r w:rsidRPr="00636F9C">
        <w:rPr>
          <w:rFonts w:asciiTheme="minorHAnsi" w:hAnsiTheme="minorHAnsi" w:cstheme="minorHAnsi"/>
          <w:b/>
          <w:bCs/>
          <w:caps/>
          <w:spacing w:val="48"/>
          <w:lang w:eastAsia="it-IT"/>
        </w:rPr>
        <w:t>COME GESTIRE LE PREFERENZE E PRESTARE O REVOCARE IL CONSENSO</w:t>
      </w:r>
    </w:p>
    <w:p w14:paraId="14C76DF2" w14:textId="77777777" w:rsidR="00636F9C" w:rsidRPr="00636F9C" w:rsidRDefault="00636F9C" w:rsidP="00636F9C">
      <w:pPr>
        <w:pStyle w:val="Nessunaspaziatura"/>
        <w:rPr>
          <w:rFonts w:asciiTheme="minorHAnsi" w:hAnsiTheme="minorHAnsi" w:cstheme="minorHAnsi"/>
          <w:highlight w:val="yellow"/>
          <w:lang w:eastAsia="it-IT"/>
        </w:rPr>
      </w:pPr>
      <w:r w:rsidRPr="00636F9C">
        <w:rPr>
          <w:rFonts w:asciiTheme="minorHAnsi" w:hAnsiTheme="minorHAnsi" w:cstheme="minorHAnsi"/>
          <w:highlight w:val="yellow"/>
          <w:lang w:eastAsia="it-IT"/>
        </w:rPr>
        <w:t>Esistono vari modi per gestire le preferenze relative agli Strumenti di Tracciamento e per prestare o revocare il consenso, ove necessario:</w:t>
      </w:r>
    </w:p>
    <w:p w14:paraId="41D1A824" w14:textId="77777777" w:rsidR="00636F9C" w:rsidRPr="00636F9C" w:rsidRDefault="00636F9C" w:rsidP="00636F9C">
      <w:pPr>
        <w:pStyle w:val="Nessunaspaziatura"/>
        <w:rPr>
          <w:rFonts w:asciiTheme="minorHAnsi" w:hAnsiTheme="minorHAnsi" w:cstheme="minorHAnsi"/>
          <w:highlight w:val="yellow"/>
          <w:lang w:eastAsia="it-IT"/>
        </w:rPr>
      </w:pPr>
      <w:r w:rsidRPr="00636F9C">
        <w:rPr>
          <w:rFonts w:asciiTheme="minorHAnsi" w:hAnsiTheme="minorHAnsi" w:cstheme="minorHAnsi"/>
          <w:highlight w:val="yellow"/>
          <w:lang w:eastAsia="it-IT"/>
        </w:rPr>
        <w:t>Gli Utenti possono gestire le preferenze relative agli Strumenti di Tracciamento direttamente tramite le impostazioni dei propri dispositivi - per esempio, possono impedire l’uso o l’archiviazione di Strumenti di Tracciamento.</w:t>
      </w:r>
    </w:p>
    <w:p w14:paraId="232C5501" w14:textId="77777777" w:rsidR="00636F9C" w:rsidRPr="00636F9C" w:rsidRDefault="00636F9C" w:rsidP="00636F9C">
      <w:pPr>
        <w:pStyle w:val="Nessunaspaziatura"/>
        <w:rPr>
          <w:rFonts w:asciiTheme="minorHAnsi" w:hAnsiTheme="minorHAnsi" w:cstheme="minorHAnsi"/>
          <w:highlight w:val="yellow"/>
          <w:lang w:eastAsia="it-IT"/>
        </w:rPr>
      </w:pPr>
      <w:r w:rsidRPr="00636F9C">
        <w:rPr>
          <w:rFonts w:asciiTheme="minorHAnsi" w:hAnsiTheme="minorHAnsi" w:cstheme="minorHAnsi"/>
          <w:highlight w:val="yellow"/>
          <w:lang w:eastAsia="it-IT"/>
        </w:rPr>
        <w:t>In aggiunta, ogni qualvolta l’utilizzo di Strumenti di Tracciamento dipenda da consenso, l’Utente può prestare o revocare tale consenso impostando le proprie preferenze all’interno dell’informativa sui cookie o aggiornando tali preferenze tramite il widget delle impostazioni di tracciamento, se presente.</w:t>
      </w:r>
    </w:p>
    <w:p w14:paraId="76C5DEBA" w14:textId="77777777" w:rsidR="00636F9C" w:rsidRPr="00636F9C" w:rsidRDefault="00636F9C" w:rsidP="00636F9C">
      <w:pPr>
        <w:pStyle w:val="Nessunaspaziatura"/>
        <w:rPr>
          <w:rFonts w:asciiTheme="minorHAnsi" w:hAnsiTheme="minorHAnsi" w:cstheme="minorHAnsi"/>
          <w:highlight w:val="yellow"/>
          <w:lang w:eastAsia="it-IT"/>
        </w:rPr>
      </w:pPr>
      <w:r w:rsidRPr="00636F9C">
        <w:rPr>
          <w:rFonts w:asciiTheme="minorHAnsi" w:hAnsiTheme="minorHAnsi" w:cstheme="minorHAnsi"/>
          <w:highlight w:val="yellow"/>
          <w:lang w:eastAsia="it-IT"/>
        </w:rPr>
        <w:t>Grazie ad apposite funzioni del browser o del dispositivo è anche possibile rimuovere Strumenti di Tracciamento precedentemente salvati.</w:t>
      </w:r>
    </w:p>
    <w:p w14:paraId="1FFE7DD5" w14:textId="77777777" w:rsidR="00636F9C" w:rsidRPr="00636F9C" w:rsidRDefault="00636F9C" w:rsidP="00636F9C">
      <w:pPr>
        <w:pStyle w:val="Nessunaspaziatura"/>
        <w:rPr>
          <w:rFonts w:asciiTheme="minorHAnsi" w:hAnsiTheme="minorHAnsi" w:cstheme="minorHAnsi"/>
          <w:highlight w:val="yellow"/>
          <w:lang w:eastAsia="it-IT"/>
        </w:rPr>
      </w:pPr>
      <w:r w:rsidRPr="00636F9C">
        <w:rPr>
          <w:rFonts w:asciiTheme="minorHAnsi" w:hAnsiTheme="minorHAnsi" w:cstheme="minorHAnsi"/>
          <w:highlight w:val="yellow"/>
          <w:lang w:eastAsia="it-IT"/>
        </w:rPr>
        <w:t>Altri Strumenti di Tracciamento presenti nella memoria locale del browser possono essere rimossi cancellando la cronologia di navigazione.</w:t>
      </w:r>
    </w:p>
    <w:p w14:paraId="012E1C64" w14:textId="77777777" w:rsidR="00636F9C" w:rsidRPr="00636F9C" w:rsidRDefault="00636F9C" w:rsidP="00636F9C">
      <w:pPr>
        <w:pStyle w:val="Nessunaspaziatura"/>
        <w:rPr>
          <w:rFonts w:asciiTheme="minorHAnsi" w:hAnsiTheme="minorHAnsi" w:cstheme="minorHAnsi"/>
          <w:highlight w:val="yellow"/>
          <w:lang w:eastAsia="it-IT"/>
        </w:rPr>
      </w:pPr>
      <w:r w:rsidRPr="00636F9C">
        <w:rPr>
          <w:rFonts w:asciiTheme="minorHAnsi" w:hAnsiTheme="minorHAnsi" w:cstheme="minorHAnsi"/>
          <w:highlight w:val="yellow"/>
          <w:lang w:eastAsia="it-IT"/>
        </w:rPr>
        <w:t>Per quanto riguarda Strumenti di Tracciamento di terza parte, gli Utenti possono gestire le preferenze e revocare il consenso visitando il relativo link di opt out (qualora disponibile), utilizzando gli strumenti descritti nella privacy policy della terza parte o contattandola direttamente.</w:t>
      </w:r>
    </w:p>
    <w:p w14:paraId="6103CACB" w14:textId="77777777" w:rsidR="00636F9C" w:rsidRPr="00636F9C" w:rsidRDefault="00636F9C" w:rsidP="00636F9C">
      <w:pPr>
        <w:pStyle w:val="Nessunaspaziatura"/>
        <w:rPr>
          <w:rFonts w:asciiTheme="minorHAnsi" w:hAnsiTheme="minorHAnsi" w:cstheme="minorHAnsi"/>
          <w:caps/>
          <w:spacing w:val="48"/>
          <w:highlight w:val="yellow"/>
          <w:lang w:eastAsia="it-IT"/>
        </w:rPr>
      </w:pPr>
    </w:p>
    <w:p w14:paraId="6987BCDD" w14:textId="77777777" w:rsidR="00636F9C" w:rsidRPr="00636F9C" w:rsidRDefault="00636F9C" w:rsidP="00636F9C">
      <w:pPr>
        <w:pStyle w:val="Nessunaspaziatura"/>
        <w:rPr>
          <w:rFonts w:asciiTheme="minorHAnsi" w:hAnsiTheme="minorHAnsi" w:cstheme="minorHAnsi"/>
          <w:caps/>
          <w:spacing w:val="48"/>
          <w:highlight w:val="yellow"/>
          <w:lang w:eastAsia="it-IT"/>
        </w:rPr>
      </w:pPr>
    </w:p>
    <w:p w14:paraId="17655DE7" w14:textId="77777777" w:rsidR="00636F9C" w:rsidRPr="00636F9C" w:rsidRDefault="00636F9C" w:rsidP="00636F9C">
      <w:pPr>
        <w:pStyle w:val="Nessunaspaziatura"/>
        <w:rPr>
          <w:rFonts w:asciiTheme="minorHAnsi" w:hAnsiTheme="minorHAnsi" w:cstheme="minorHAnsi"/>
          <w:b/>
          <w:bCs/>
          <w:caps/>
          <w:spacing w:val="48"/>
          <w:highlight w:val="yellow"/>
          <w:lang w:eastAsia="it-IT"/>
        </w:rPr>
      </w:pPr>
      <w:r w:rsidRPr="00636F9C">
        <w:rPr>
          <w:rFonts w:asciiTheme="minorHAnsi" w:hAnsiTheme="minorHAnsi" w:cstheme="minorHAnsi"/>
          <w:b/>
          <w:bCs/>
          <w:caps/>
          <w:spacing w:val="48"/>
          <w:highlight w:val="yellow"/>
          <w:lang w:eastAsia="it-IT"/>
        </w:rPr>
        <w:t>INDIVIDUARE LE IMPOSTAZIONI RELATIVE AGLI STRUMENTI DI TRACCIAMENTO</w:t>
      </w:r>
    </w:p>
    <w:p w14:paraId="1A20F464" w14:textId="77777777" w:rsidR="00636F9C" w:rsidRPr="00636F9C" w:rsidRDefault="00636F9C" w:rsidP="00636F9C">
      <w:pPr>
        <w:pStyle w:val="Nessunaspaziatura"/>
        <w:rPr>
          <w:rFonts w:asciiTheme="minorHAnsi" w:hAnsiTheme="minorHAnsi" w:cstheme="minorHAnsi"/>
          <w:highlight w:val="yellow"/>
          <w:lang w:eastAsia="it-IT"/>
        </w:rPr>
      </w:pPr>
      <w:r w:rsidRPr="00636F9C">
        <w:rPr>
          <w:rFonts w:asciiTheme="minorHAnsi" w:hAnsiTheme="minorHAnsi" w:cstheme="minorHAnsi"/>
          <w:highlight w:val="yellow"/>
          <w:lang w:eastAsia="it-IT"/>
        </w:rPr>
        <w:t>Gli Utenti possono, per esempio, trovare informazioni su come gestire i Cookie in alcuni dei browser più diffusi ai seguenti indirizzi:</w:t>
      </w:r>
    </w:p>
    <w:p w14:paraId="7D4C55F9" w14:textId="77777777" w:rsidR="00636F9C" w:rsidRPr="004C0BCB" w:rsidRDefault="00636F9C" w:rsidP="00636F9C">
      <w:pPr>
        <w:pStyle w:val="Nessunaspaziatura"/>
        <w:rPr>
          <w:rFonts w:asciiTheme="minorHAnsi" w:hAnsiTheme="minorHAnsi" w:cstheme="minorHAnsi"/>
          <w:highlight w:val="yellow"/>
          <w:lang w:eastAsia="it-IT"/>
        </w:rPr>
      </w:pPr>
      <w:hyperlink r:id="rId21" w:tgtFrame="_blank" w:history="1">
        <w:r w:rsidRPr="004C0BCB">
          <w:rPr>
            <w:rStyle w:val="Collegamentoipertestuale"/>
            <w:rFonts w:asciiTheme="minorHAnsi" w:hAnsiTheme="minorHAnsi" w:cstheme="minorHAnsi"/>
            <w:color w:val="A17C5E"/>
            <w:sz w:val="22"/>
            <w:highlight w:val="yellow"/>
            <w:lang w:eastAsia="it-IT"/>
          </w:rPr>
          <w:t>Google Chrome</w:t>
        </w:r>
      </w:hyperlink>
    </w:p>
    <w:p w14:paraId="748B33C1" w14:textId="77777777" w:rsidR="00636F9C" w:rsidRPr="004C0BCB" w:rsidRDefault="00636F9C" w:rsidP="00636F9C">
      <w:pPr>
        <w:pStyle w:val="Nessunaspaziatura"/>
        <w:rPr>
          <w:rFonts w:asciiTheme="minorHAnsi" w:hAnsiTheme="minorHAnsi" w:cstheme="minorHAnsi"/>
          <w:highlight w:val="yellow"/>
          <w:lang w:eastAsia="it-IT"/>
        </w:rPr>
      </w:pPr>
      <w:hyperlink r:id="rId22" w:tgtFrame="_blank" w:history="1">
        <w:r w:rsidRPr="004C0BCB">
          <w:rPr>
            <w:rStyle w:val="Collegamentoipertestuale"/>
            <w:rFonts w:asciiTheme="minorHAnsi" w:hAnsiTheme="minorHAnsi" w:cstheme="minorHAnsi"/>
            <w:color w:val="A17C5E"/>
            <w:sz w:val="22"/>
            <w:highlight w:val="yellow"/>
            <w:lang w:eastAsia="it-IT"/>
          </w:rPr>
          <w:t>Mozilla Firefox</w:t>
        </w:r>
      </w:hyperlink>
    </w:p>
    <w:p w14:paraId="1B4D6E86" w14:textId="77777777" w:rsidR="00636F9C" w:rsidRPr="004C0BCB" w:rsidRDefault="00636F9C" w:rsidP="00636F9C">
      <w:pPr>
        <w:pStyle w:val="Nessunaspaziatura"/>
        <w:rPr>
          <w:rFonts w:asciiTheme="minorHAnsi" w:hAnsiTheme="minorHAnsi" w:cstheme="minorHAnsi"/>
          <w:highlight w:val="yellow"/>
          <w:lang w:eastAsia="it-IT"/>
        </w:rPr>
      </w:pPr>
      <w:hyperlink r:id="rId23" w:tgtFrame="_blank" w:history="1">
        <w:r w:rsidRPr="004C0BCB">
          <w:rPr>
            <w:rStyle w:val="Collegamentoipertestuale"/>
            <w:rFonts w:asciiTheme="minorHAnsi" w:hAnsiTheme="minorHAnsi" w:cstheme="minorHAnsi"/>
            <w:color w:val="A17C5E"/>
            <w:sz w:val="22"/>
            <w:highlight w:val="yellow"/>
            <w:lang w:eastAsia="it-IT"/>
          </w:rPr>
          <w:t>Apple Safari</w:t>
        </w:r>
      </w:hyperlink>
    </w:p>
    <w:p w14:paraId="0495C474" w14:textId="77777777" w:rsidR="00636F9C" w:rsidRPr="004C0BCB" w:rsidRDefault="00636F9C" w:rsidP="00636F9C">
      <w:pPr>
        <w:pStyle w:val="Nessunaspaziatura"/>
        <w:rPr>
          <w:rFonts w:asciiTheme="minorHAnsi" w:hAnsiTheme="minorHAnsi" w:cstheme="minorHAnsi"/>
          <w:highlight w:val="yellow"/>
          <w:lang w:eastAsia="it-IT"/>
        </w:rPr>
      </w:pPr>
      <w:hyperlink r:id="rId24" w:tgtFrame="_blank" w:history="1">
        <w:r w:rsidRPr="004C0BCB">
          <w:rPr>
            <w:rStyle w:val="Collegamentoipertestuale"/>
            <w:rFonts w:asciiTheme="minorHAnsi" w:hAnsiTheme="minorHAnsi" w:cstheme="minorHAnsi"/>
            <w:color w:val="A17C5E"/>
            <w:sz w:val="22"/>
            <w:highlight w:val="yellow"/>
            <w:lang w:eastAsia="it-IT"/>
          </w:rPr>
          <w:t>Microsoft Internet Explorer</w:t>
        </w:r>
      </w:hyperlink>
    </w:p>
    <w:p w14:paraId="009E4B58" w14:textId="77777777" w:rsidR="00636F9C" w:rsidRPr="00636F9C" w:rsidRDefault="00636F9C" w:rsidP="00636F9C">
      <w:pPr>
        <w:pStyle w:val="Nessunaspaziatura"/>
        <w:rPr>
          <w:rFonts w:asciiTheme="minorHAnsi" w:hAnsiTheme="minorHAnsi" w:cstheme="minorHAnsi"/>
          <w:highlight w:val="yellow"/>
          <w:lang w:eastAsia="it-IT"/>
        </w:rPr>
      </w:pPr>
      <w:hyperlink r:id="rId25" w:tgtFrame="_blank" w:history="1">
        <w:r w:rsidRPr="00636F9C">
          <w:rPr>
            <w:rStyle w:val="Collegamentoipertestuale"/>
            <w:rFonts w:asciiTheme="minorHAnsi" w:hAnsiTheme="minorHAnsi" w:cstheme="minorHAnsi"/>
            <w:color w:val="A17C5E"/>
            <w:sz w:val="22"/>
            <w:highlight w:val="yellow"/>
            <w:lang w:eastAsia="it-IT"/>
          </w:rPr>
          <w:t>Microsoft Edge</w:t>
        </w:r>
      </w:hyperlink>
    </w:p>
    <w:p w14:paraId="53BD2118" w14:textId="77777777" w:rsidR="00636F9C" w:rsidRPr="00636F9C" w:rsidRDefault="00636F9C" w:rsidP="00636F9C">
      <w:pPr>
        <w:pStyle w:val="Nessunaspaziatura"/>
        <w:rPr>
          <w:rFonts w:asciiTheme="minorHAnsi" w:hAnsiTheme="minorHAnsi" w:cstheme="minorHAnsi"/>
          <w:highlight w:val="yellow"/>
          <w:lang w:eastAsia="it-IT"/>
        </w:rPr>
      </w:pPr>
      <w:hyperlink r:id="rId26" w:tgtFrame="_blank" w:history="1">
        <w:r w:rsidRPr="00636F9C">
          <w:rPr>
            <w:rStyle w:val="Collegamentoipertestuale"/>
            <w:rFonts w:asciiTheme="minorHAnsi" w:hAnsiTheme="minorHAnsi" w:cstheme="minorHAnsi"/>
            <w:color w:val="A17C5E"/>
            <w:sz w:val="22"/>
            <w:highlight w:val="yellow"/>
            <w:lang w:eastAsia="it-IT"/>
          </w:rPr>
          <w:t>Brave</w:t>
        </w:r>
      </w:hyperlink>
    </w:p>
    <w:p w14:paraId="19AB836B" w14:textId="77777777" w:rsidR="00636F9C" w:rsidRPr="00636F9C" w:rsidRDefault="00636F9C" w:rsidP="00636F9C">
      <w:pPr>
        <w:pStyle w:val="Nessunaspaziatura"/>
        <w:rPr>
          <w:rFonts w:asciiTheme="minorHAnsi" w:hAnsiTheme="minorHAnsi" w:cstheme="minorHAnsi"/>
          <w:highlight w:val="yellow"/>
          <w:lang w:eastAsia="it-IT"/>
        </w:rPr>
      </w:pPr>
      <w:hyperlink r:id="rId27" w:anchor="cookies" w:tgtFrame="_blank" w:history="1">
        <w:r w:rsidRPr="00636F9C">
          <w:rPr>
            <w:rStyle w:val="Collegamentoipertestuale"/>
            <w:rFonts w:asciiTheme="minorHAnsi" w:hAnsiTheme="minorHAnsi" w:cstheme="minorHAnsi"/>
            <w:color w:val="A17C5E"/>
            <w:sz w:val="22"/>
            <w:highlight w:val="yellow"/>
            <w:lang w:eastAsia="it-IT"/>
          </w:rPr>
          <w:t>Opera</w:t>
        </w:r>
      </w:hyperlink>
    </w:p>
    <w:p w14:paraId="63DD5BD0" w14:textId="77777777" w:rsidR="00636F9C" w:rsidRPr="00636F9C" w:rsidRDefault="00636F9C" w:rsidP="00636F9C">
      <w:pPr>
        <w:pStyle w:val="Nessunaspaziatura"/>
        <w:rPr>
          <w:rFonts w:asciiTheme="minorHAnsi" w:hAnsiTheme="minorHAnsi" w:cstheme="minorHAnsi"/>
          <w:highlight w:val="yellow"/>
          <w:lang w:eastAsia="it-IT"/>
        </w:rPr>
      </w:pPr>
    </w:p>
    <w:p w14:paraId="3E182064" w14:textId="77777777" w:rsidR="00636F9C" w:rsidRPr="00636F9C" w:rsidRDefault="00636F9C" w:rsidP="00636F9C">
      <w:pPr>
        <w:pStyle w:val="Nessunaspaziatura"/>
        <w:rPr>
          <w:rFonts w:asciiTheme="minorHAnsi" w:hAnsiTheme="minorHAnsi" w:cstheme="minorHAnsi"/>
          <w:highlight w:val="yellow"/>
          <w:lang w:eastAsia="it-IT"/>
        </w:rPr>
      </w:pPr>
      <w:r w:rsidRPr="00636F9C">
        <w:rPr>
          <w:rFonts w:asciiTheme="minorHAnsi" w:hAnsiTheme="minorHAnsi" w:cstheme="minorHAnsi"/>
          <w:highlight w:val="yellow"/>
          <w:lang w:eastAsia="it-IT"/>
        </w:rPr>
        <w:t>Gli Utenti possono inoltre gestire alcuni Strumenti di Tracciamento per applicazioni mobili disattivandoli tramite le apposite impostazioni del dispositivo, quali le impostazioni di pubblicità per dispositivi mobili o le impostazioni relative al tracciamento in generale (gli Utenti possono consultare le impostazioni del dispositivo per individuare quella pertinente).</w:t>
      </w:r>
    </w:p>
    <w:p w14:paraId="3E9F7066" w14:textId="77777777" w:rsidR="00636F9C" w:rsidRPr="00636F9C" w:rsidRDefault="00636F9C" w:rsidP="00636F9C">
      <w:pPr>
        <w:pStyle w:val="Nessunaspaziatura"/>
        <w:rPr>
          <w:rFonts w:asciiTheme="minorHAnsi" w:hAnsiTheme="minorHAnsi" w:cstheme="minorHAnsi"/>
          <w:highlight w:val="yellow"/>
          <w:lang w:eastAsia="it-IT"/>
        </w:rPr>
      </w:pPr>
      <w:r w:rsidRPr="00636F9C">
        <w:rPr>
          <w:rFonts w:asciiTheme="minorHAnsi" w:hAnsiTheme="minorHAnsi" w:cstheme="minorHAnsi"/>
          <w:highlight w:val="yellow"/>
          <w:lang w:eastAsia="it-IT"/>
        </w:rPr>
        <w:t>Dal momento che l’uso di Strumenti di Tracciamento di terza parte su questa Applicazione non può essere completamente controllato dal Titolare, ogni riferimento specifico a Strumenti di Tracciamento di terza parte è da considerarsi indicativo. Per ottenere informazioni complete, gli Utenti sono gentilmente invitati a consultare la privacy policy dei rispettivi servizi terzi elencati in questo documento.</w:t>
      </w:r>
    </w:p>
    <w:p w14:paraId="05A7CB41" w14:textId="77777777" w:rsidR="00636F9C" w:rsidRPr="00636F9C" w:rsidRDefault="00636F9C" w:rsidP="00636F9C">
      <w:pPr>
        <w:pStyle w:val="Nessunaspaziatura"/>
        <w:rPr>
          <w:rFonts w:asciiTheme="minorHAnsi" w:hAnsiTheme="minorHAnsi" w:cstheme="minorHAnsi"/>
          <w:lang w:eastAsia="it-IT"/>
        </w:rPr>
      </w:pPr>
      <w:r w:rsidRPr="00636F9C">
        <w:rPr>
          <w:rFonts w:asciiTheme="minorHAnsi" w:hAnsiTheme="minorHAnsi" w:cstheme="minorHAnsi"/>
          <w:highlight w:val="yellow"/>
          <w:lang w:eastAsia="it-IT"/>
        </w:rPr>
        <w:t>Data l'oggettiva complessità di identificazione delle tecnologie di tracciamento, gli Utenti sono invitati a contattare il Titolare qualora volessero ricevere ulteriori informazioni in merito all'utilizzo di tali tecnologie su questa Applicazione.</w:t>
      </w:r>
    </w:p>
    <w:p w14:paraId="112D3A0F" w14:textId="77777777" w:rsidR="00636F9C" w:rsidRPr="00636F9C" w:rsidRDefault="00636F9C" w:rsidP="00636F9C">
      <w:pPr>
        <w:rPr>
          <w:rFonts w:asciiTheme="minorHAnsi" w:hAnsiTheme="minorHAnsi" w:cs="Arial"/>
          <w:sz w:val="22"/>
          <w:szCs w:val="22"/>
        </w:rPr>
      </w:pPr>
    </w:p>
    <w:p w14:paraId="39B430B1" w14:textId="77777777" w:rsidR="001A7FBC" w:rsidRPr="00636F9C" w:rsidRDefault="001A7FBC" w:rsidP="001A7FBC">
      <w:pPr>
        <w:pStyle w:val="Nessunaspaziatura"/>
        <w:jc w:val="both"/>
        <w:rPr>
          <w:rFonts w:asciiTheme="minorHAnsi" w:hAnsiTheme="minorHAnsi" w:cs="Arial"/>
          <w:b/>
          <w:lang w:eastAsia="it-IT"/>
        </w:rPr>
      </w:pPr>
      <w:r w:rsidRPr="00636F9C">
        <w:rPr>
          <w:rFonts w:asciiTheme="minorHAnsi" w:hAnsiTheme="minorHAnsi" w:cs="Arial"/>
          <w:b/>
        </w:rPr>
        <w:t>Destinatari dei dati personali</w:t>
      </w:r>
    </w:p>
    <w:p w14:paraId="50BCCEF1" w14:textId="77777777" w:rsidR="001A7FBC" w:rsidRPr="00636F9C" w:rsidRDefault="001A7FBC" w:rsidP="001A7FBC">
      <w:pPr>
        <w:pStyle w:val="Nessunaspaziatura"/>
        <w:jc w:val="both"/>
        <w:rPr>
          <w:rFonts w:asciiTheme="minorHAnsi" w:hAnsiTheme="minorHAnsi" w:cs="Arial"/>
          <w:lang w:eastAsia="it-IT"/>
        </w:rPr>
      </w:pPr>
      <w:r w:rsidRPr="00636F9C">
        <w:rPr>
          <w:rFonts w:asciiTheme="minorHAnsi" w:hAnsiTheme="minorHAnsi" w:cs="Arial"/>
          <w:lang w:eastAsia="it-IT"/>
        </w:rPr>
        <w:t>I dati acquisiti mediante i cookie potranno essere gestiti:</w:t>
      </w:r>
    </w:p>
    <w:p w14:paraId="765BC8D1" w14:textId="77777777" w:rsidR="001A7FBC" w:rsidRPr="00636F9C" w:rsidRDefault="001A7FBC" w:rsidP="001A7FBC">
      <w:pPr>
        <w:pStyle w:val="Nessunaspaziatura"/>
        <w:numPr>
          <w:ilvl w:val="0"/>
          <w:numId w:val="3"/>
        </w:numPr>
        <w:ind w:left="426" w:hanging="426"/>
        <w:jc w:val="both"/>
        <w:rPr>
          <w:rFonts w:asciiTheme="minorHAnsi" w:eastAsia="Times New Roman" w:hAnsiTheme="minorHAnsi" w:cs="Arial"/>
          <w:lang w:eastAsia="it-IT"/>
        </w:rPr>
      </w:pPr>
      <w:r w:rsidRPr="00636F9C">
        <w:rPr>
          <w:rFonts w:asciiTheme="minorHAnsi" w:eastAsia="Times New Roman" w:hAnsiTheme="minorHAnsi" w:cs="Arial"/>
          <w:lang w:eastAsia="it-IT"/>
        </w:rPr>
        <w:t>dai dipendenti e dai collaboratori della scrivente quali soggetti autorizzati al trattamento;</w:t>
      </w:r>
    </w:p>
    <w:p w14:paraId="3A33EEE4" w14:textId="77777777" w:rsidR="00056D74" w:rsidRPr="00636F9C" w:rsidRDefault="001A7FBC" w:rsidP="00056D74">
      <w:pPr>
        <w:pStyle w:val="Nessunaspaziatura"/>
        <w:numPr>
          <w:ilvl w:val="0"/>
          <w:numId w:val="3"/>
        </w:numPr>
        <w:ind w:left="426" w:hanging="426"/>
        <w:jc w:val="both"/>
        <w:rPr>
          <w:rFonts w:asciiTheme="minorHAnsi" w:hAnsiTheme="minorHAnsi" w:cs="Arial"/>
          <w:lang w:eastAsia="it-IT"/>
        </w:rPr>
      </w:pPr>
      <w:r w:rsidRPr="00636F9C">
        <w:rPr>
          <w:rFonts w:asciiTheme="minorHAnsi" w:eastAsia="Times New Roman" w:hAnsiTheme="minorHAnsi" w:cs="Arial"/>
          <w:lang w:eastAsia="it-IT"/>
        </w:rPr>
        <w:t xml:space="preserve">da </w:t>
      </w:r>
      <w:r w:rsidR="00056D74" w:rsidRPr="00636F9C">
        <w:rPr>
          <w:rFonts w:asciiTheme="minorHAnsi" w:eastAsia="Times New Roman" w:hAnsiTheme="minorHAnsi" w:cs="Arial"/>
          <w:lang w:eastAsia="it-IT"/>
        </w:rPr>
        <w:t>soggetti individuati come responsabili del trattamento.</w:t>
      </w:r>
    </w:p>
    <w:p w14:paraId="75606922" w14:textId="77777777" w:rsidR="001A7FBC" w:rsidRPr="00636F9C" w:rsidRDefault="00056D74" w:rsidP="00C62A05">
      <w:pPr>
        <w:pStyle w:val="Nessunaspaziatura"/>
        <w:ind w:left="426"/>
        <w:jc w:val="both"/>
        <w:rPr>
          <w:rFonts w:asciiTheme="minorHAnsi" w:hAnsiTheme="minorHAnsi" w:cs="Arial"/>
          <w:lang w:eastAsia="it-IT"/>
        </w:rPr>
      </w:pPr>
      <w:r w:rsidRPr="00636F9C">
        <w:rPr>
          <w:rFonts w:asciiTheme="minorHAnsi" w:hAnsiTheme="minorHAnsi" w:cs="Arial"/>
          <w:lang w:eastAsia="it-IT"/>
        </w:rPr>
        <w:t xml:space="preserve"> </w:t>
      </w:r>
    </w:p>
    <w:p w14:paraId="0EAE220F" w14:textId="2B7F51C8" w:rsidR="001A7FBC" w:rsidRPr="00636F9C" w:rsidRDefault="001A7FBC" w:rsidP="001A7FBC">
      <w:pPr>
        <w:pStyle w:val="Nessunaspaziatura"/>
        <w:jc w:val="both"/>
        <w:rPr>
          <w:rFonts w:asciiTheme="minorHAnsi" w:hAnsiTheme="minorHAnsi" w:cs="Arial"/>
          <w:lang w:eastAsia="it-IT"/>
        </w:rPr>
      </w:pPr>
      <w:r w:rsidRPr="00636F9C">
        <w:rPr>
          <w:rFonts w:asciiTheme="minorHAnsi" w:hAnsiTheme="minorHAnsi" w:cs="Arial"/>
          <w:lang w:eastAsia="it-IT"/>
        </w:rPr>
        <w:t xml:space="preserve">Informativa aggiornata </w:t>
      </w:r>
      <w:r w:rsidR="00F61F32">
        <w:rPr>
          <w:rFonts w:asciiTheme="minorHAnsi" w:hAnsiTheme="minorHAnsi" w:cs="Arial"/>
          <w:lang w:eastAsia="it-IT"/>
        </w:rPr>
        <w:t>in data 11/03/2025</w:t>
      </w:r>
      <w:r w:rsidRPr="00636F9C">
        <w:rPr>
          <w:rFonts w:asciiTheme="minorHAnsi" w:hAnsiTheme="minorHAnsi" w:cs="Arial"/>
          <w:lang w:eastAsia="it-IT"/>
        </w:rPr>
        <w:t xml:space="preserve">. </w:t>
      </w:r>
    </w:p>
    <w:sectPr w:rsidR="001A7FBC" w:rsidRPr="00636F9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71148"/>
    <w:multiLevelType w:val="hybridMultilevel"/>
    <w:tmpl w:val="74DA5B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4C433EE"/>
    <w:multiLevelType w:val="hybridMultilevel"/>
    <w:tmpl w:val="DDA6C2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D0C469F"/>
    <w:multiLevelType w:val="hybridMultilevel"/>
    <w:tmpl w:val="138AF5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77150629">
    <w:abstractNumId w:val="2"/>
  </w:num>
  <w:num w:numId="2" w16cid:durableId="831603321">
    <w:abstractNumId w:val="1"/>
  </w:num>
  <w:num w:numId="3" w16cid:durableId="81220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FBC"/>
    <w:rsid w:val="000270D5"/>
    <w:rsid w:val="00031D42"/>
    <w:rsid w:val="00056D74"/>
    <w:rsid w:val="00072F35"/>
    <w:rsid w:val="000B32E0"/>
    <w:rsid w:val="000F7FC2"/>
    <w:rsid w:val="001A7FBC"/>
    <w:rsid w:val="001B6902"/>
    <w:rsid w:val="001D4A7D"/>
    <w:rsid w:val="002210C4"/>
    <w:rsid w:val="002F1035"/>
    <w:rsid w:val="003C001B"/>
    <w:rsid w:val="003E3964"/>
    <w:rsid w:val="004C0BCB"/>
    <w:rsid w:val="004F72D6"/>
    <w:rsid w:val="00524FC5"/>
    <w:rsid w:val="00540938"/>
    <w:rsid w:val="0057217B"/>
    <w:rsid w:val="00636F9C"/>
    <w:rsid w:val="00646C92"/>
    <w:rsid w:val="006B45B4"/>
    <w:rsid w:val="006F37DB"/>
    <w:rsid w:val="007B6B5A"/>
    <w:rsid w:val="007C2ED1"/>
    <w:rsid w:val="007E003C"/>
    <w:rsid w:val="007E42DB"/>
    <w:rsid w:val="00834BF5"/>
    <w:rsid w:val="008B31CC"/>
    <w:rsid w:val="0092438A"/>
    <w:rsid w:val="00927731"/>
    <w:rsid w:val="00985B1E"/>
    <w:rsid w:val="009F3F35"/>
    <w:rsid w:val="00A65851"/>
    <w:rsid w:val="00A82AF1"/>
    <w:rsid w:val="00AA1280"/>
    <w:rsid w:val="00AF6E3A"/>
    <w:rsid w:val="00B0203B"/>
    <w:rsid w:val="00B6436A"/>
    <w:rsid w:val="00B91D4B"/>
    <w:rsid w:val="00C62A05"/>
    <w:rsid w:val="00C90458"/>
    <w:rsid w:val="00D252FC"/>
    <w:rsid w:val="00D27F76"/>
    <w:rsid w:val="00D76B3C"/>
    <w:rsid w:val="00DE09CF"/>
    <w:rsid w:val="00E02035"/>
    <w:rsid w:val="00E03CC3"/>
    <w:rsid w:val="00E55006"/>
    <w:rsid w:val="00F055AE"/>
    <w:rsid w:val="00F61F32"/>
    <w:rsid w:val="00FA01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E64F5"/>
  <w15:chartTrackingRefBased/>
  <w15:docId w15:val="{2570940E-33BC-4E56-87BD-41ECBF38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A7FBC"/>
    <w:pPr>
      <w:spacing w:after="0" w:line="240" w:lineRule="auto"/>
    </w:pPr>
    <w:rPr>
      <w:rFonts w:ascii="Times New Roman" w:eastAsia="Times New Roman" w:hAnsi="Times New Roman" w:cs="Times New Roman"/>
      <w:sz w:val="24"/>
      <w:szCs w:val="24"/>
      <w:lang w:eastAsia="it-IT"/>
    </w:rPr>
  </w:style>
  <w:style w:type="paragraph" w:styleId="Titolo4">
    <w:name w:val="heading 4"/>
    <w:basedOn w:val="Normale"/>
    <w:link w:val="Titolo4Carattere"/>
    <w:uiPriority w:val="9"/>
    <w:semiHidden/>
    <w:unhideWhenUsed/>
    <w:qFormat/>
    <w:rsid w:val="00636F9C"/>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1A7FBC"/>
    <w:rPr>
      <w:rFonts w:ascii="Times New Roman" w:hAnsi="Times New Roman"/>
      <w:dstrike w:val="0"/>
      <w:color w:val="auto"/>
      <w:sz w:val="16"/>
      <w:u w:val="none"/>
      <w:vertAlign w:val="baseline"/>
    </w:rPr>
  </w:style>
  <w:style w:type="paragraph" w:styleId="NormaleWeb">
    <w:name w:val="Normal (Web)"/>
    <w:basedOn w:val="Normale"/>
    <w:uiPriority w:val="99"/>
    <w:unhideWhenUsed/>
    <w:rsid w:val="001A7FBC"/>
    <w:pPr>
      <w:spacing w:after="225"/>
    </w:pPr>
  </w:style>
  <w:style w:type="character" w:styleId="Enfasigrassetto">
    <w:name w:val="Strong"/>
    <w:uiPriority w:val="22"/>
    <w:qFormat/>
    <w:rsid w:val="001A7FBC"/>
    <w:rPr>
      <w:b/>
      <w:bCs/>
    </w:rPr>
  </w:style>
  <w:style w:type="paragraph" w:styleId="Nessunaspaziatura">
    <w:name w:val="No Spacing"/>
    <w:link w:val="NessunaspaziaturaCarattere"/>
    <w:uiPriority w:val="1"/>
    <w:qFormat/>
    <w:rsid w:val="001A7FBC"/>
    <w:pPr>
      <w:spacing w:after="0" w:line="240" w:lineRule="auto"/>
    </w:pPr>
    <w:rPr>
      <w:rFonts w:ascii="Calibri" w:eastAsia="Calibri" w:hAnsi="Calibri" w:cs="Times New Roman"/>
    </w:rPr>
  </w:style>
  <w:style w:type="character" w:customStyle="1" w:styleId="NessunaspaziaturaCarattere">
    <w:name w:val="Nessuna spaziatura Carattere"/>
    <w:link w:val="Nessunaspaziatura"/>
    <w:uiPriority w:val="1"/>
    <w:locked/>
    <w:rsid w:val="001A7FBC"/>
    <w:rPr>
      <w:rFonts w:ascii="Calibri" w:eastAsia="Calibri" w:hAnsi="Calibri" w:cs="Times New Roman"/>
    </w:rPr>
  </w:style>
  <w:style w:type="character" w:styleId="Menzionenonrisolta">
    <w:name w:val="Unresolved Mention"/>
    <w:basedOn w:val="Carpredefinitoparagrafo"/>
    <w:uiPriority w:val="99"/>
    <w:semiHidden/>
    <w:unhideWhenUsed/>
    <w:rsid w:val="00D252FC"/>
    <w:rPr>
      <w:color w:val="605E5C"/>
      <w:shd w:val="clear" w:color="auto" w:fill="E1DFDD"/>
    </w:rPr>
  </w:style>
  <w:style w:type="character" w:customStyle="1" w:styleId="Titolo4Carattere">
    <w:name w:val="Titolo 4 Carattere"/>
    <w:basedOn w:val="Carpredefinitoparagrafo"/>
    <w:link w:val="Titolo4"/>
    <w:uiPriority w:val="9"/>
    <w:semiHidden/>
    <w:rsid w:val="00636F9C"/>
    <w:rPr>
      <w:rFonts w:ascii="Times New Roman" w:eastAsia="Times New Roman" w:hAnsi="Times New Roman" w:cs="Times New Roman"/>
      <w:b/>
      <w:bC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56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ifchimelli.eu/" TargetMode="External"/><Relationship Id="rId13" Type="http://schemas.openxmlformats.org/officeDocument/2006/relationships/hyperlink" Target="https://tools.google.com/dlpage/gaoptout?hl=en" TargetMode="External"/><Relationship Id="rId18" Type="http://schemas.openxmlformats.org/officeDocument/2006/relationships/hyperlink" Target="https://policies.google.com/privacy" TargetMode="External"/><Relationship Id="rId26" Type="http://schemas.openxmlformats.org/officeDocument/2006/relationships/hyperlink" Target="https://support.brave.com/hc/articles/360022806212-How-do-I-use-Shields-while-browsing" TargetMode="External"/><Relationship Id="rId3" Type="http://schemas.openxmlformats.org/officeDocument/2006/relationships/customXml" Target="../customXml/item3.xml"/><Relationship Id="rId21" Type="http://schemas.openxmlformats.org/officeDocument/2006/relationships/hyperlink" Target="https://support.google.com/chrome/answer/95647?hl=it&amp;p=cpn_cookies" TargetMode="External"/><Relationship Id="rId7" Type="http://schemas.openxmlformats.org/officeDocument/2006/relationships/webSettings" Target="webSettings.xml"/><Relationship Id="rId12" Type="http://schemas.openxmlformats.org/officeDocument/2006/relationships/hyperlink" Target="https://policies.google.com/privacy" TargetMode="External"/><Relationship Id="rId17" Type="http://schemas.openxmlformats.org/officeDocument/2006/relationships/hyperlink" Target="https://adssettings.google.com/authenticated" TargetMode="External"/><Relationship Id="rId25" Type="http://schemas.openxmlformats.org/officeDocument/2006/relationships/hyperlink" Target="https://support.microsoft.com/it-it/help/4027947" TargetMode="External"/><Relationship Id="rId2" Type="http://schemas.openxmlformats.org/officeDocument/2006/relationships/customXml" Target="../customXml/item2.xml"/><Relationship Id="rId16" Type="http://schemas.openxmlformats.org/officeDocument/2006/relationships/hyperlink" Target="https://policies.google.com/privacy" TargetMode="External"/><Relationship Id="rId20" Type="http://schemas.openxmlformats.org/officeDocument/2006/relationships/hyperlink" Target="https://policies.google.com/priva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c.gadler@pec.gadler.it" TargetMode="External"/><Relationship Id="rId24" Type="http://schemas.openxmlformats.org/officeDocument/2006/relationships/hyperlink" Target="http://windows.microsoft.com/it-it/windows-vista/block-or-allow-cookies" TargetMode="External"/><Relationship Id="rId5" Type="http://schemas.openxmlformats.org/officeDocument/2006/relationships/styles" Target="styles.xml"/><Relationship Id="rId15" Type="http://schemas.openxmlformats.org/officeDocument/2006/relationships/hyperlink" Target="https://adssettings.google.com/authenticated?hl=it" TargetMode="External"/><Relationship Id="rId23" Type="http://schemas.openxmlformats.org/officeDocument/2006/relationships/hyperlink" Target="https://support.apple.com/it-it/guide/safari/manage-cookies-and-website-data-sfri11471/" TargetMode="External"/><Relationship Id="rId28" Type="http://schemas.openxmlformats.org/officeDocument/2006/relationships/fontTable" Target="fontTable.xml"/><Relationship Id="rId10" Type="http://schemas.openxmlformats.org/officeDocument/2006/relationships/hyperlink" Target="mailto:dpo@studiogadler.it" TargetMode="External"/><Relationship Id="rId19" Type="http://schemas.openxmlformats.org/officeDocument/2006/relationships/hyperlink" Target="https://fontawesome.com/privacy" TargetMode="External"/><Relationship Id="rId4" Type="http://schemas.openxmlformats.org/officeDocument/2006/relationships/numbering" Target="numbering.xml"/><Relationship Id="rId9" Type="http://schemas.openxmlformats.org/officeDocument/2006/relationships/hyperlink" Target="mailto:asifchimelli@pec.it" TargetMode="External"/><Relationship Id="rId14" Type="http://schemas.openxmlformats.org/officeDocument/2006/relationships/hyperlink" Target="http://optout.networkadvertising.org/" TargetMode="External"/><Relationship Id="rId22" Type="http://schemas.openxmlformats.org/officeDocument/2006/relationships/hyperlink" Target="https://support.mozilla.org/it/kb/Attivare%20e%20disattivare%20i%20cookie" TargetMode="External"/><Relationship Id="rId27" Type="http://schemas.openxmlformats.org/officeDocument/2006/relationships/hyperlink" Target="https://help.opera.com/latest/web-preference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b24ae3-bc46-4076-bab3-a6bb8b068b61" xsi:nil="true"/>
    <lcf76f155ced4ddcb4097134ff3c332f xmlns="493de592-82c2-4fd6-b5c1-559030522c0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0FF0FF2A708BE46B2444D448D3326C4" ma:contentTypeVersion="16" ma:contentTypeDescription="Creare un nuovo documento." ma:contentTypeScope="" ma:versionID="ab26e1e710a94a784db913237ce40b46">
  <xsd:schema xmlns:xsd="http://www.w3.org/2001/XMLSchema" xmlns:xs="http://www.w3.org/2001/XMLSchema" xmlns:p="http://schemas.microsoft.com/office/2006/metadata/properties" xmlns:ns2="493de592-82c2-4fd6-b5c1-559030522c01" xmlns:ns3="57b24ae3-bc46-4076-bab3-a6bb8b068b61" targetNamespace="http://schemas.microsoft.com/office/2006/metadata/properties" ma:root="true" ma:fieldsID="db3e2b5456f80ad14a6fa811bbd04e51" ns2:_="" ns3:_="">
    <xsd:import namespace="493de592-82c2-4fd6-b5c1-559030522c01"/>
    <xsd:import namespace="57b24ae3-bc46-4076-bab3-a6bb8b068b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de592-82c2-4fd6-b5c1-559030522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a4b2fcf2-aad7-4ef0-8d98-e3d36d3b3fd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b24ae3-bc46-4076-bab3-a6bb8b068b6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c3dbcb8-a79f-454c-ad7f-05518266c42e}" ma:internalName="TaxCatchAll" ma:showField="CatchAllData" ma:web="57b24ae3-bc46-4076-bab3-a6bb8b068b6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FF9A08-C356-41F6-A5BD-ECFB1892F435}">
  <ds:schemaRefs>
    <ds:schemaRef ds:uri="http://schemas.microsoft.com/office/2006/metadata/properties"/>
    <ds:schemaRef ds:uri="http://schemas.microsoft.com/office/infopath/2007/PartnerControls"/>
    <ds:schemaRef ds:uri="57b24ae3-bc46-4076-bab3-a6bb8b068b61"/>
    <ds:schemaRef ds:uri="493de592-82c2-4fd6-b5c1-559030522c01"/>
  </ds:schemaRefs>
</ds:datastoreItem>
</file>

<file path=customXml/itemProps2.xml><?xml version="1.0" encoding="utf-8"?>
<ds:datastoreItem xmlns:ds="http://schemas.openxmlformats.org/officeDocument/2006/customXml" ds:itemID="{3ED04421-656D-4970-AD02-A3A742504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de592-82c2-4fd6-b5c1-559030522c01"/>
    <ds:schemaRef ds:uri="57b24ae3-bc46-4076-bab3-a6bb8b068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5B1167-4899-4109-A2F1-EDBCF1D8B4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1918</Words>
  <Characters>10933</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Gioia Cantisani  - Studio Gadler Srl</dc:creator>
  <cp:keywords/>
  <dc:description/>
  <cp:lastModifiedBy>Gioia Cantisani  - Studio Gadler Srl</cp:lastModifiedBy>
  <cp:revision>3</cp:revision>
  <dcterms:created xsi:type="dcterms:W3CDTF">2025-05-19T16:05:00Z</dcterms:created>
  <dcterms:modified xsi:type="dcterms:W3CDTF">2025-05-19T16:05:00Z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0x01010090FF0FF2A708BE46B2444D448D3326C4</vt:lpwstr>
  </property>
  <property fmtid="{D5CDD505-2E9C-101B-9397-08002B2CF9AE}" pid="3" name="Order">
    <vt:r8>30444800</vt:r8>
  </property>
  <property fmtid="{D5CDD505-2E9C-101B-9397-08002B2CF9AE}" pid="4" name="MediaServiceImageTags">
    <vt:lpwstr/>
  </property>
</Properties>
</file>